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DE50" w14:textId="77777777" w:rsidR="00850087" w:rsidRDefault="00850087">
      <w:pPr>
        <w:pStyle w:val="BodyText"/>
        <w:rPr>
          <w:rFonts w:ascii="Times New Roman"/>
          <w:sz w:val="20"/>
        </w:rPr>
      </w:pPr>
    </w:p>
    <w:p w14:paraId="671E48F9" w14:textId="77777777" w:rsidR="00850087" w:rsidRDefault="00850087">
      <w:pPr>
        <w:pStyle w:val="BodyText"/>
        <w:rPr>
          <w:rFonts w:ascii="Times New Roman"/>
          <w:sz w:val="20"/>
        </w:rPr>
      </w:pPr>
    </w:p>
    <w:p w14:paraId="0FE27537" w14:textId="77777777" w:rsidR="00850087" w:rsidRDefault="00850087">
      <w:pPr>
        <w:pStyle w:val="BodyText"/>
        <w:rPr>
          <w:rFonts w:ascii="Times New Roman"/>
          <w:sz w:val="20"/>
        </w:rPr>
      </w:pPr>
    </w:p>
    <w:p w14:paraId="7DB78303" w14:textId="77777777" w:rsidR="00850087" w:rsidRDefault="00850087">
      <w:pPr>
        <w:pStyle w:val="BodyText"/>
        <w:rPr>
          <w:rFonts w:ascii="Times New Roman"/>
          <w:sz w:val="20"/>
        </w:rPr>
      </w:pPr>
    </w:p>
    <w:p w14:paraId="042A0799" w14:textId="77777777" w:rsidR="00850087" w:rsidRDefault="00850087">
      <w:pPr>
        <w:pStyle w:val="BodyText"/>
        <w:rPr>
          <w:rFonts w:ascii="Times New Roman"/>
          <w:sz w:val="20"/>
        </w:rPr>
      </w:pPr>
    </w:p>
    <w:p w14:paraId="5B7235A6" w14:textId="77777777" w:rsidR="00850087" w:rsidRDefault="00850087">
      <w:pPr>
        <w:pStyle w:val="BodyText"/>
        <w:rPr>
          <w:rFonts w:ascii="Times New Roman"/>
          <w:sz w:val="20"/>
        </w:rPr>
      </w:pPr>
    </w:p>
    <w:p w14:paraId="4780FC91" w14:textId="77777777" w:rsidR="00850087" w:rsidRDefault="00850087">
      <w:pPr>
        <w:pStyle w:val="BodyText"/>
        <w:rPr>
          <w:rFonts w:ascii="Times New Roman"/>
          <w:sz w:val="20"/>
        </w:rPr>
      </w:pPr>
    </w:p>
    <w:p w14:paraId="3A6629A8" w14:textId="77777777" w:rsidR="00850087" w:rsidRDefault="00850087">
      <w:pPr>
        <w:pStyle w:val="BodyText"/>
        <w:spacing w:before="6"/>
        <w:rPr>
          <w:rFonts w:ascii="Times New Roman"/>
          <w:sz w:val="29"/>
        </w:rPr>
      </w:pPr>
    </w:p>
    <w:p w14:paraId="7C58E9D8" w14:textId="77777777" w:rsidR="00850087" w:rsidRDefault="00621878">
      <w:pPr>
        <w:pStyle w:val="BodyText"/>
        <w:ind w:left="1795"/>
        <w:rPr>
          <w:rFonts w:ascii="Times New Roman"/>
          <w:sz w:val="20"/>
        </w:rPr>
      </w:pPr>
      <w:r>
        <w:rPr>
          <w:rFonts w:ascii="Times New Roman"/>
          <w:noProof/>
          <w:sz w:val="20"/>
        </w:rPr>
        <w:drawing>
          <wp:inline distT="0" distB="0" distL="0" distR="0" wp14:anchorId="6DF44F93" wp14:editId="509DA327">
            <wp:extent cx="3925619" cy="25146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925619" cy="2514600"/>
                    </a:xfrm>
                    <a:prstGeom prst="rect">
                      <a:avLst/>
                    </a:prstGeom>
                  </pic:spPr>
                </pic:pic>
              </a:graphicData>
            </a:graphic>
          </wp:inline>
        </w:drawing>
      </w:r>
    </w:p>
    <w:p w14:paraId="7A0FFF2C" w14:textId="77777777" w:rsidR="00850087" w:rsidRDefault="00850087">
      <w:pPr>
        <w:pStyle w:val="BodyText"/>
        <w:rPr>
          <w:rFonts w:ascii="Times New Roman"/>
          <w:sz w:val="20"/>
        </w:rPr>
      </w:pPr>
    </w:p>
    <w:p w14:paraId="52BD36FD" w14:textId="77777777" w:rsidR="00850087" w:rsidRDefault="00850087">
      <w:pPr>
        <w:pStyle w:val="BodyText"/>
        <w:rPr>
          <w:rFonts w:ascii="Times New Roman"/>
          <w:sz w:val="20"/>
        </w:rPr>
      </w:pPr>
    </w:p>
    <w:p w14:paraId="3FF3796D" w14:textId="77777777" w:rsidR="00850087" w:rsidRDefault="00850087">
      <w:pPr>
        <w:pStyle w:val="BodyText"/>
        <w:rPr>
          <w:rFonts w:ascii="Times New Roman"/>
          <w:sz w:val="20"/>
        </w:rPr>
      </w:pPr>
    </w:p>
    <w:p w14:paraId="7A862B8D" w14:textId="77777777" w:rsidR="00850087" w:rsidRDefault="00850087">
      <w:pPr>
        <w:pStyle w:val="BodyText"/>
        <w:rPr>
          <w:rFonts w:ascii="Times New Roman"/>
          <w:sz w:val="20"/>
        </w:rPr>
      </w:pPr>
    </w:p>
    <w:p w14:paraId="0841C214" w14:textId="77777777" w:rsidR="00850087" w:rsidRDefault="00850087">
      <w:pPr>
        <w:pStyle w:val="BodyText"/>
        <w:rPr>
          <w:rFonts w:ascii="Times New Roman"/>
          <w:sz w:val="20"/>
        </w:rPr>
      </w:pPr>
    </w:p>
    <w:p w14:paraId="5DBF247F" w14:textId="77777777" w:rsidR="00850087" w:rsidRDefault="00850087">
      <w:pPr>
        <w:pStyle w:val="BodyText"/>
        <w:rPr>
          <w:rFonts w:ascii="Times New Roman"/>
          <w:sz w:val="23"/>
        </w:rPr>
      </w:pPr>
    </w:p>
    <w:p w14:paraId="08E814ED" w14:textId="77777777" w:rsidR="00850087" w:rsidRDefault="00621878">
      <w:pPr>
        <w:pStyle w:val="Heading1"/>
        <w:spacing w:before="20"/>
        <w:ind w:left="800"/>
        <w:jc w:val="center"/>
      </w:pPr>
      <w:r>
        <w:t>Apalachee Local Emergency Planning Committee</w:t>
      </w:r>
    </w:p>
    <w:p w14:paraId="4A777415" w14:textId="77777777" w:rsidR="00850087" w:rsidRDefault="00850087">
      <w:pPr>
        <w:pStyle w:val="BodyText"/>
        <w:spacing w:before="3"/>
        <w:rPr>
          <w:b/>
          <w:i/>
          <w:sz w:val="36"/>
        </w:rPr>
      </w:pPr>
    </w:p>
    <w:p w14:paraId="63AD1501" w14:textId="2BE48E20" w:rsidR="00850087" w:rsidRDefault="00621878">
      <w:pPr>
        <w:spacing w:line="439" w:lineRule="exact"/>
        <w:ind w:left="800" w:right="758"/>
        <w:jc w:val="center"/>
        <w:rPr>
          <w:b/>
          <w:i/>
          <w:sz w:val="36"/>
        </w:rPr>
      </w:pPr>
      <w:r>
        <w:rPr>
          <w:b/>
          <w:i/>
          <w:sz w:val="36"/>
        </w:rPr>
        <w:t xml:space="preserve">Quarter </w:t>
      </w:r>
      <w:r w:rsidR="006846DF">
        <w:rPr>
          <w:b/>
          <w:i/>
          <w:sz w:val="36"/>
        </w:rPr>
        <w:t>1</w:t>
      </w:r>
      <w:r>
        <w:rPr>
          <w:b/>
          <w:i/>
          <w:sz w:val="36"/>
        </w:rPr>
        <w:t xml:space="preserve"> Meeting</w:t>
      </w:r>
    </w:p>
    <w:p w14:paraId="020BBD3B" w14:textId="79F47755" w:rsidR="00850087" w:rsidRDefault="00621878">
      <w:pPr>
        <w:ind w:left="800" w:right="756"/>
        <w:jc w:val="center"/>
        <w:rPr>
          <w:b/>
          <w:i/>
          <w:sz w:val="36"/>
        </w:rPr>
      </w:pPr>
      <w:r>
        <w:rPr>
          <w:b/>
          <w:i/>
          <w:sz w:val="36"/>
        </w:rPr>
        <w:t>(</w:t>
      </w:r>
      <w:r w:rsidR="006846DF">
        <w:rPr>
          <w:b/>
          <w:i/>
          <w:sz w:val="36"/>
        </w:rPr>
        <w:t>July</w:t>
      </w:r>
      <w:r w:rsidR="00DC485A">
        <w:rPr>
          <w:b/>
          <w:i/>
          <w:sz w:val="36"/>
        </w:rPr>
        <w:t xml:space="preserve"> 1</w:t>
      </w:r>
      <w:r>
        <w:rPr>
          <w:b/>
          <w:i/>
          <w:sz w:val="36"/>
        </w:rPr>
        <w:t xml:space="preserve"> </w:t>
      </w:r>
      <w:r w:rsidR="00AF0402">
        <w:rPr>
          <w:b/>
          <w:i/>
          <w:sz w:val="36"/>
        </w:rPr>
        <w:t>–</w:t>
      </w:r>
      <w:r>
        <w:rPr>
          <w:b/>
          <w:i/>
          <w:sz w:val="36"/>
        </w:rPr>
        <w:t xml:space="preserve"> </w:t>
      </w:r>
      <w:r w:rsidR="006846DF">
        <w:rPr>
          <w:b/>
          <w:i/>
          <w:sz w:val="36"/>
        </w:rPr>
        <w:t>September</w:t>
      </w:r>
      <w:r w:rsidR="00AF0402">
        <w:rPr>
          <w:b/>
          <w:i/>
          <w:sz w:val="36"/>
        </w:rPr>
        <w:t xml:space="preserve"> 3</w:t>
      </w:r>
      <w:r w:rsidR="00030603">
        <w:rPr>
          <w:b/>
          <w:i/>
          <w:sz w:val="36"/>
        </w:rPr>
        <w:t>0</w:t>
      </w:r>
      <w:r>
        <w:rPr>
          <w:b/>
          <w:i/>
          <w:sz w:val="36"/>
        </w:rPr>
        <w:t>)</w:t>
      </w:r>
    </w:p>
    <w:p w14:paraId="17672933" w14:textId="77777777" w:rsidR="00850087" w:rsidRDefault="00850087">
      <w:pPr>
        <w:pStyle w:val="BodyText"/>
        <w:spacing w:before="8"/>
        <w:rPr>
          <w:b/>
          <w:i/>
          <w:sz w:val="39"/>
        </w:rPr>
      </w:pPr>
    </w:p>
    <w:p w14:paraId="6BA435CF" w14:textId="7788D268" w:rsidR="00850087" w:rsidRDefault="006846DF">
      <w:pPr>
        <w:pStyle w:val="Heading1"/>
        <w:ind w:left="800"/>
        <w:jc w:val="center"/>
      </w:pPr>
      <w:r>
        <w:t>November</w:t>
      </w:r>
      <w:r w:rsidR="008F5C2C">
        <w:t xml:space="preserve"> </w:t>
      </w:r>
      <w:r w:rsidR="003F03F2">
        <w:t>2</w:t>
      </w:r>
      <w:r>
        <w:t>9</w:t>
      </w:r>
      <w:r w:rsidR="00D9641B">
        <w:t xml:space="preserve">, </w:t>
      </w:r>
      <w:r w:rsidR="00AF0402">
        <w:t>20</w:t>
      </w:r>
      <w:r w:rsidR="00DC7CBA">
        <w:t>2</w:t>
      </w:r>
      <w:r w:rsidR="009B14EF">
        <w:t>2</w:t>
      </w:r>
      <w:r w:rsidR="00621878">
        <w:t xml:space="preserve"> @ </w:t>
      </w:r>
      <w:r w:rsidR="00A443C5">
        <w:t>10</w:t>
      </w:r>
      <w:r w:rsidR="008A5CF7">
        <w:t>:</w:t>
      </w:r>
      <w:r w:rsidR="00A443C5">
        <w:t>00</w:t>
      </w:r>
      <w:r w:rsidR="00621878">
        <w:t xml:space="preserve"> AM</w:t>
      </w:r>
    </w:p>
    <w:p w14:paraId="15B14475" w14:textId="6301D139" w:rsidR="00850087" w:rsidRDefault="00850087" w:rsidP="007611CD">
      <w:pPr>
        <w:sectPr w:rsidR="00850087">
          <w:footerReference w:type="default" r:id="rId9"/>
          <w:type w:val="continuous"/>
          <w:pgSz w:w="12240" w:h="15840"/>
          <w:pgMar w:top="1500" w:right="1300" w:bottom="1160" w:left="1260" w:header="720" w:footer="969" w:gutter="0"/>
          <w:pgBorders w:offsetFrom="page">
            <w:top w:val="single" w:sz="12" w:space="24" w:color="000000"/>
            <w:left w:val="single" w:sz="12" w:space="24" w:color="000000"/>
            <w:bottom w:val="single" w:sz="12" w:space="24" w:color="000000"/>
            <w:right w:val="single" w:sz="12" w:space="24" w:color="000000"/>
          </w:pgBorders>
          <w:pgNumType w:start="1"/>
          <w:cols w:space="720"/>
        </w:sectPr>
      </w:pPr>
    </w:p>
    <w:p w14:paraId="4C9BF287" w14:textId="77777777" w:rsidR="00850087" w:rsidRDefault="00850087">
      <w:pPr>
        <w:pStyle w:val="BodyText"/>
        <w:rPr>
          <w:b/>
          <w:i/>
          <w:sz w:val="20"/>
        </w:rPr>
      </w:pPr>
    </w:p>
    <w:p w14:paraId="15B3FD76" w14:textId="77777777" w:rsidR="00850087" w:rsidRDefault="00850087">
      <w:pPr>
        <w:pStyle w:val="BodyText"/>
        <w:rPr>
          <w:b/>
          <w:i/>
          <w:sz w:val="20"/>
        </w:rPr>
      </w:pPr>
    </w:p>
    <w:p w14:paraId="350F583B" w14:textId="77777777" w:rsidR="00850087" w:rsidRDefault="00850087">
      <w:pPr>
        <w:pStyle w:val="BodyText"/>
        <w:rPr>
          <w:b/>
          <w:i/>
          <w:sz w:val="20"/>
        </w:rPr>
      </w:pPr>
    </w:p>
    <w:p w14:paraId="28B8AA66" w14:textId="77777777" w:rsidR="00850087" w:rsidRDefault="00850087">
      <w:pPr>
        <w:pStyle w:val="BodyText"/>
        <w:rPr>
          <w:b/>
          <w:i/>
          <w:sz w:val="20"/>
        </w:rPr>
      </w:pPr>
    </w:p>
    <w:p w14:paraId="4F6DD229" w14:textId="77777777" w:rsidR="00850087" w:rsidRDefault="00850087">
      <w:pPr>
        <w:pStyle w:val="BodyText"/>
        <w:rPr>
          <w:b/>
          <w:i/>
          <w:sz w:val="20"/>
        </w:rPr>
      </w:pPr>
    </w:p>
    <w:p w14:paraId="43245732" w14:textId="77777777" w:rsidR="00850087" w:rsidRDefault="00850087">
      <w:pPr>
        <w:pStyle w:val="BodyText"/>
        <w:spacing w:before="9"/>
        <w:rPr>
          <w:b/>
          <w:i/>
          <w:sz w:val="24"/>
        </w:rPr>
      </w:pPr>
    </w:p>
    <w:p w14:paraId="2AEDA5CF" w14:textId="77777777" w:rsidR="00AF0402" w:rsidRDefault="00AF0402">
      <w:pPr>
        <w:pStyle w:val="Heading2"/>
        <w:spacing w:before="35"/>
        <w:ind w:left="795"/>
      </w:pPr>
    </w:p>
    <w:p w14:paraId="3DFBD2C4" w14:textId="77777777" w:rsidR="00AF0402" w:rsidRDefault="00AF0402">
      <w:pPr>
        <w:pStyle w:val="Heading2"/>
        <w:spacing w:before="35"/>
        <w:ind w:left="795"/>
      </w:pPr>
    </w:p>
    <w:p w14:paraId="7DB1B04A" w14:textId="77777777" w:rsidR="00AF0402" w:rsidRDefault="00AF0402">
      <w:pPr>
        <w:pStyle w:val="Heading2"/>
        <w:spacing w:before="35"/>
        <w:ind w:left="795"/>
      </w:pPr>
    </w:p>
    <w:p w14:paraId="3534F9B6" w14:textId="77777777" w:rsidR="00AF0402" w:rsidRDefault="00AF0402">
      <w:pPr>
        <w:pStyle w:val="Heading2"/>
        <w:spacing w:before="35"/>
        <w:ind w:left="795"/>
      </w:pPr>
    </w:p>
    <w:p w14:paraId="14CE8392" w14:textId="77777777" w:rsidR="00AF0402" w:rsidRDefault="00AF0402">
      <w:pPr>
        <w:pStyle w:val="Heading2"/>
        <w:spacing w:before="35"/>
        <w:ind w:left="795"/>
      </w:pPr>
    </w:p>
    <w:p w14:paraId="2287187F" w14:textId="77777777" w:rsidR="00AF0402" w:rsidRDefault="00AF0402">
      <w:pPr>
        <w:pStyle w:val="Heading2"/>
        <w:spacing w:before="35"/>
        <w:ind w:left="795"/>
      </w:pPr>
    </w:p>
    <w:p w14:paraId="71478561" w14:textId="77777777" w:rsidR="00AF0402" w:rsidRDefault="00AF0402">
      <w:pPr>
        <w:pStyle w:val="Heading2"/>
        <w:spacing w:before="35"/>
        <w:ind w:left="795"/>
      </w:pPr>
    </w:p>
    <w:p w14:paraId="0129711E" w14:textId="77777777" w:rsidR="00AF0402" w:rsidRDefault="00AF0402">
      <w:pPr>
        <w:pStyle w:val="Heading2"/>
        <w:spacing w:before="35"/>
        <w:ind w:left="795"/>
      </w:pPr>
    </w:p>
    <w:p w14:paraId="4A2C7C85" w14:textId="56FCC89B" w:rsidR="00825C20" w:rsidRDefault="003F03F2">
      <w:pPr>
        <w:spacing w:before="1"/>
        <w:ind w:left="800" w:right="761"/>
        <w:jc w:val="center"/>
        <w:rPr>
          <w:b/>
          <w:sz w:val="32"/>
        </w:rPr>
      </w:pPr>
      <w:r>
        <w:rPr>
          <w:b/>
          <w:sz w:val="32"/>
        </w:rPr>
        <w:t>Tallahassee Fire Training Division</w:t>
      </w:r>
    </w:p>
    <w:p w14:paraId="3AA8C0A5" w14:textId="697AAC89" w:rsidR="006846DF" w:rsidRDefault="006846DF">
      <w:pPr>
        <w:spacing w:before="1"/>
        <w:ind w:left="800" w:right="761"/>
        <w:jc w:val="center"/>
        <w:rPr>
          <w:b/>
          <w:sz w:val="32"/>
        </w:rPr>
      </w:pPr>
      <w:r>
        <w:rPr>
          <w:b/>
          <w:sz w:val="32"/>
        </w:rPr>
        <w:t>Classroom 2</w:t>
      </w:r>
    </w:p>
    <w:p w14:paraId="6C3DCBFE" w14:textId="77777777" w:rsidR="00850087" w:rsidRDefault="00850087">
      <w:pPr>
        <w:pStyle w:val="BodyText"/>
        <w:rPr>
          <w:b/>
          <w:sz w:val="20"/>
        </w:rPr>
      </w:pPr>
    </w:p>
    <w:p w14:paraId="19C7C06B" w14:textId="77777777" w:rsidR="00850087" w:rsidRDefault="00850087">
      <w:pPr>
        <w:pStyle w:val="BodyText"/>
        <w:rPr>
          <w:b/>
          <w:sz w:val="20"/>
        </w:rPr>
      </w:pPr>
    </w:p>
    <w:p w14:paraId="1F2D8724" w14:textId="71BC3944" w:rsidR="00850087" w:rsidRDefault="00850087">
      <w:pPr>
        <w:pStyle w:val="BodyText"/>
        <w:spacing w:before="12"/>
        <w:rPr>
          <w:b/>
        </w:rPr>
      </w:pPr>
    </w:p>
    <w:p w14:paraId="30A62162" w14:textId="77777777" w:rsidR="00850087" w:rsidRDefault="00850087">
      <w:pPr>
        <w:pStyle w:val="BodyText"/>
        <w:rPr>
          <w:b/>
          <w:sz w:val="40"/>
        </w:rPr>
      </w:pPr>
    </w:p>
    <w:p w14:paraId="7F7E4E89" w14:textId="77777777" w:rsidR="00850087" w:rsidRDefault="00850087">
      <w:pPr>
        <w:jc w:val="center"/>
        <w:rPr>
          <w:sz w:val="28"/>
        </w:rPr>
        <w:sectPr w:rsidR="00850087">
          <w:pgSz w:w="12240" w:h="15840"/>
          <w:pgMar w:top="1500" w:right="1300" w:bottom="1160" w:left="1260" w:header="0" w:footer="969" w:gutter="0"/>
          <w:cols w:space="720"/>
        </w:sectPr>
      </w:pPr>
    </w:p>
    <w:p w14:paraId="2B97C77F" w14:textId="77777777" w:rsidR="00850087" w:rsidRDefault="00621878">
      <w:pPr>
        <w:pStyle w:val="Heading1"/>
        <w:ind w:right="4191"/>
      </w:pPr>
      <w:r>
        <w:rPr>
          <w:noProof/>
        </w:rPr>
        <w:lastRenderedPageBreak/>
        <w:drawing>
          <wp:anchor distT="0" distB="0" distL="0" distR="0" simplePos="0" relativeHeight="251653120" behindDoc="0" locked="0" layoutInCell="1" allowOverlap="1" wp14:anchorId="0103C78A" wp14:editId="090ABCF2">
            <wp:simplePos x="0" y="0"/>
            <wp:positionH relativeFrom="page">
              <wp:posOffset>4648200</wp:posOffset>
            </wp:positionH>
            <wp:positionV relativeFrom="paragraph">
              <wp:posOffset>-1105</wp:posOffset>
            </wp:positionV>
            <wp:extent cx="2203069" cy="1407795"/>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0" cstate="print"/>
                    <a:stretch>
                      <a:fillRect/>
                    </a:stretch>
                  </pic:blipFill>
                  <pic:spPr>
                    <a:xfrm>
                      <a:off x="0" y="0"/>
                      <a:ext cx="2203069" cy="1407795"/>
                    </a:xfrm>
                    <a:prstGeom prst="rect">
                      <a:avLst/>
                    </a:prstGeom>
                  </pic:spPr>
                </pic:pic>
              </a:graphicData>
            </a:graphic>
          </wp:anchor>
        </w:drawing>
      </w:r>
      <w:r>
        <w:t>APALACHEE LOCAL EMERGENCY PLANNING COMMITTEE</w:t>
      </w:r>
    </w:p>
    <w:p w14:paraId="78CD1200" w14:textId="77777777" w:rsidR="00850087" w:rsidRDefault="00621878">
      <w:pPr>
        <w:spacing w:line="195" w:lineRule="exact"/>
        <w:ind w:left="180"/>
        <w:rPr>
          <w:b/>
          <w:sz w:val="16"/>
        </w:rPr>
      </w:pPr>
      <w:r>
        <w:rPr>
          <w:b/>
          <w:sz w:val="16"/>
        </w:rPr>
        <w:t>2507 Callaway Road, Suite 200, Tallahassee, Florida 32303</w:t>
      </w:r>
    </w:p>
    <w:p w14:paraId="6E38730C" w14:textId="43D503EE" w:rsidR="00850087" w:rsidRDefault="00621878">
      <w:pPr>
        <w:tabs>
          <w:tab w:val="left" w:pos="2575"/>
        </w:tabs>
        <w:spacing w:line="195" w:lineRule="exact"/>
        <w:ind w:left="180"/>
        <w:rPr>
          <w:b/>
          <w:sz w:val="16"/>
        </w:rPr>
      </w:pPr>
      <w:r>
        <w:rPr>
          <w:b/>
          <w:sz w:val="16"/>
        </w:rPr>
        <w:t>Office (850) 488-6211</w:t>
      </w:r>
      <w:r>
        <w:rPr>
          <w:b/>
          <w:spacing w:val="-4"/>
          <w:sz w:val="16"/>
        </w:rPr>
        <w:t xml:space="preserve"> </w:t>
      </w:r>
      <w:r>
        <w:rPr>
          <w:b/>
          <w:sz w:val="16"/>
        </w:rPr>
        <w:t xml:space="preserve">ext. </w:t>
      </w:r>
      <w:r w:rsidR="00C03161">
        <w:rPr>
          <w:b/>
          <w:sz w:val="16"/>
        </w:rPr>
        <w:t>112</w:t>
      </w:r>
      <w:r>
        <w:rPr>
          <w:b/>
          <w:sz w:val="16"/>
        </w:rPr>
        <w:tab/>
        <w:t>Fax: (850)</w:t>
      </w:r>
      <w:r>
        <w:rPr>
          <w:b/>
          <w:spacing w:val="-5"/>
          <w:sz w:val="16"/>
        </w:rPr>
        <w:t xml:space="preserve"> </w:t>
      </w:r>
      <w:r>
        <w:rPr>
          <w:b/>
          <w:sz w:val="16"/>
        </w:rPr>
        <w:t>488-1616</w:t>
      </w:r>
    </w:p>
    <w:p w14:paraId="06A286AE" w14:textId="77777777" w:rsidR="00850087" w:rsidRDefault="00850087">
      <w:pPr>
        <w:pStyle w:val="BodyText"/>
        <w:rPr>
          <w:b/>
          <w:sz w:val="16"/>
        </w:rPr>
      </w:pPr>
    </w:p>
    <w:p w14:paraId="2415634E" w14:textId="77777777" w:rsidR="00850087" w:rsidRDefault="00621878">
      <w:pPr>
        <w:spacing w:line="195" w:lineRule="exact"/>
        <w:ind w:left="180"/>
        <w:rPr>
          <w:b/>
          <w:i/>
          <w:sz w:val="16"/>
        </w:rPr>
      </w:pPr>
      <w:r>
        <w:rPr>
          <w:b/>
          <w:i/>
          <w:sz w:val="16"/>
        </w:rPr>
        <w:t>Chairman: Kevin Peters</w:t>
      </w:r>
    </w:p>
    <w:p w14:paraId="638F739C" w14:textId="77777777" w:rsidR="00850087" w:rsidRDefault="00621878">
      <w:pPr>
        <w:spacing w:line="195" w:lineRule="exact"/>
        <w:ind w:left="180"/>
        <w:rPr>
          <w:b/>
          <w:i/>
          <w:sz w:val="16"/>
        </w:rPr>
      </w:pPr>
      <w:r>
        <w:rPr>
          <w:b/>
          <w:i/>
          <w:sz w:val="16"/>
        </w:rPr>
        <w:t>Vice Chairwoman: Gail Stewart</w:t>
      </w:r>
    </w:p>
    <w:p w14:paraId="1153246E" w14:textId="77777777" w:rsidR="00850087" w:rsidRDefault="00621878">
      <w:pPr>
        <w:spacing w:before="1"/>
        <w:ind w:left="180"/>
        <w:rPr>
          <w:b/>
          <w:i/>
          <w:sz w:val="16"/>
        </w:rPr>
      </w:pPr>
      <w:r>
        <w:rPr>
          <w:b/>
          <w:i/>
          <w:sz w:val="16"/>
        </w:rPr>
        <w:t>Training Task Force Member: Melissa Woehle</w:t>
      </w:r>
    </w:p>
    <w:p w14:paraId="240834C8" w14:textId="7A30CC3B" w:rsidR="00850087" w:rsidRDefault="000C1E0A" w:rsidP="001A6EA9">
      <w:pPr>
        <w:ind w:firstLine="180"/>
        <w:rPr>
          <w:b/>
          <w:i/>
          <w:sz w:val="16"/>
        </w:rPr>
      </w:pPr>
      <w:r>
        <w:rPr>
          <w:noProof/>
        </w:rPr>
        <mc:AlternateContent>
          <mc:Choice Requires="wps">
            <w:drawing>
              <wp:anchor distT="0" distB="0" distL="0" distR="0" simplePos="0" relativeHeight="251658240" behindDoc="1" locked="0" layoutInCell="1" allowOverlap="1" wp14:anchorId="7BFF5226" wp14:editId="375907AA">
                <wp:simplePos x="0" y="0"/>
                <wp:positionH relativeFrom="page">
                  <wp:posOffset>914400</wp:posOffset>
                </wp:positionH>
                <wp:positionV relativeFrom="paragraph">
                  <wp:posOffset>181610</wp:posOffset>
                </wp:positionV>
                <wp:extent cx="5849620" cy="0"/>
                <wp:effectExtent l="9525" t="13335" r="17780" b="15240"/>
                <wp:wrapTopAndBottom/>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962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2488F"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3pt" to="532.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" strokeweight="1.5pt">
                <w10:wrap type="topAndBottom" anchorx="page"/>
              </v:line>
            </w:pict>
          </mc:Fallback>
        </mc:AlternateContent>
      </w:r>
      <w:r w:rsidR="00621878">
        <w:rPr>
          <w:b/>
          <w:i/>
          <w:sz w:val="16"/>
        </w:rPr>
        <w:t xml:space="preserve">Staff to the Committee: </w:t>
      </w:r>
      <w:r w:rsidR="001A6EA9">
        <w:rPr>
          <w:b/>
          <w:i/>
          <w:sz w:val="16"/>
        </w:rPr>
        <w:t>Anthony Carpanini</w:t>
      </w:r>
    </w:p>
    <w:p w14:paraId="69DD99A5" w14:textId="77777777" w:rsidR="00850087" w:rsidRDefault="00850087">
      <w:pPr>
        <w:pStyle w:val="BodyText"/>
        <w:rPr>
          <w:b/>
          <w:i/>
          <w:sz w:val="16"/>
        </w:rPr>
      </w:pPr>
    </w:p>
    <w:p w14:paraId="755C4999" w14:textId="77777777" w:rsidR="00850087" w:rsidRDefault="00850087">
      <w:pPr>
        <w:pStyle w:val="BodyText"/>
        <w:spacing w:before="10"/>
        <w:rPr>
          <w:b/>
          <w:i/>
        </w:rPr>
      </w:pPr>
    </w:p>
    <w:p w14:paraId="708059AE" w14:textId="77777777" w:rsidR="00850087" w:rsidRDefault="00621878">
      <w:pPr>
        <w:spacing w:before="1"/>
        <w:ind w:left="797" w:right="761"/>
        <w:jc w:val="center"/>
        <w:rPr>
          <w:b/>
          <w:i/>
          <w:sz w:val="24"/>
        </w:rPr>
      </w:pPr>
      <w:r>
        <w:rPr>
          <w:b/>
          <w:i/>
          <w:sz w:val="24"/>
        </w:rPr>
        <w:t>Apalachee Local Emergency Planning Committee Meeting</w:t>
      </w:r>
    </w:p>
    <w:p w14:paraId="06FD6605" w14:textId="04934113" w:rsidR="00850087" w:rsidRDefault="006846DF">
      <w:pPr>
        <w:ind w:left="800" w:right="756"/>
        <w:jc w:val="center"/>
        <w:rPr>
          <w:b/>
          <w:sz w:val="24"/>
        </w:rPr>
      </w:pPr>
      <w:r>
        <w:rPr>
          <w:b/>
          <w:sz w:val="24"/>
        </w:rPr>
        <w:t>Tuesday</w:t>
      </w:r>
      <w:r w:rsidR="00BF0E11">
        <w:rPr>
          <w:b/>
          <w:sz w:val="24"/>
        </w:rPr>
        <w:t>,</w:t>
      </w:r>
      <w:r w:rsidR="00D9641B">
        <w:rPr>
          <w:b/>
          <w:sz w:val="24"/>
        </w:rPr>
        <w:t xml:space="preserve"> </w:t>
      </w:r>
      <w:r>
        <w:rPr>
          <w:b/>
          <w:sz w:val="24"/>
        </w:rPr>
        <w:t>November</w:t>
      </w:r>
      <w:r w:rsidR="00030603">
        <w:rPr>
          <w:b/>
          <w:sz w:val="24"/>
        </w:rPr>
        <w:t xml:space="preserve"> </w:t>
      </w:r>
      <w:r w:rsidR="00A2510E">
        <w:rPr>
          <w:b/>
          <w:sz w:val="24"/>
        </w:rPr>
        <w:t>2</w:t>
      </w:r>
      <w:r>
        <w:rPr>
          <w:b/>
          <w:sz w:val="24"/>
        </w:rPr>
        <w:t>9</w:t>
      </w:r>
      <w:r w:rsidR="003D243A">
        <w:rPr>
          <w:b/>
          <w:sz w:val="24"/>
        </w:rPr>
        <w:t>,</w:t>
      </w:r>
      <w:r w:rsidR="00BF0E11">
        <w:rPr>
          <w:b/>
          <w:sz w:val="24"/>
        </w:rPr>
        <w:t xml:space="preserve"> 202</w:t>
      </w:r>
      <w:r w:rsidR="00D727D6">
        <w:rPr>
          <w:b/>
          <w:sz w:val="24"/>
        </w:rPr>
        <w:t>2</w:t>
      </w:r>
    </w:p>
    <w:p w14:paraId="423F8065" w14:textId="6F7E0484" w:rsidR="00850087" w:rsidRDefault="00621878">
      <w:pPr>
        <w:ind w:left="800" w:right="757"/>
        <w:jc w:val="center"/>
        <w:rPr>
          <w:b/>
          <w:sz w:val="24"/>
        </w:rPr>
      </w:pPr>
      <w:r>
        <w:rPr>
          <w:noProof/>
        </w:rPr>
        <w:drawing>
          <wp:anchor distT="0" distB="0" distL="0" distR="0" simplePos="0" relativeHeight="251656192" behindDoc="1" locked="0" layoutInCell="1" allowOverlap="1" wp14:anchorId="0CFF7707" wp14:editId="3F86031C">
            <wp:simplePos x="0" y="0"/>
            <wp:positionH relativeFrom="page">
              <wp:posOffset>3816096</wp:posOffset>
            </wp:positionH>
            <wp:positionV relativeFrom="paragraph">
              <wp:posOffset>152079</wp:posOffset>
            </wp:positionV>
            <wp:extent cx="211086" cy="243090"/>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211086" cy="243090"/>
                    </a:xfrm>
                    <a:prstGeom prst="rect">
                      <a:avLst/>
                    </a:prstGeom>
                  </pic:spPr>
                </pic:pic>
              </a:graphicData>
            </a:graphic>
          </wp:anchor>
        </w:drawing>
      </w:r>
      <w:r w:rsidR="00541070">
        <w:rPr>
          <w:b/>
          <w:sz w:val="24"/>
        </w:rPr>
        <w:t>10</w:t>
      </w:r>
      <w:r w:rsidR="000F11C2">
        <w:rPr>
          <w:b/>
          <w:sz w:val="24"/>
        </w:rPr>
        <w:t>:</w:t>
      </w:r>
      <w:r w:rsidR="00541070">
        <w:rPr>
          <w:b/>
          <w:sz w:val="24"/>
        </w:rPr>
        <w:t>00</w:t>
      </w:r>
      <w:r>
        <w:rPr>
          <w:b/>
          <w:sz w:val="24"/>
        </w:rPr>
        <w:t xml:space="preserve"> AM Eastern</w:t>
      </w:r>
    </w:p>
    <w:p w14:paraId="192D6D79" w14:textId="77777777" w:rsidR="00850087" w:rsidRDefault="00850087">
      <w:pPr>
        <w:pStyle w:val="BodyText"/>
        <w:spacing w:before="11"/>
        <w:rPr>
          <w:b/>
          <w:sz w:val="18"/>
        </w:rPr>
      </w:pPr>
    </w:p>
    <w:p w14:paraId="7ECD7912" w14:textId="77777777" w:rsidR="00850087" w:rsidRDefault="00621878">
      <w:pPr>
        <w:ind w:left="800" w:right="761"/>
        <w:jc w:val="center"/>
        <w:rPr>
          <w:b/>
          <w:sz w:val="32"/>
        </w:rPr>
      </w:pPr>
      <w:r>
        <w:rPr>
          <w:b/>
          <w:sz w:val="32"/>
          <w:u w:val="thick"/>
        </w:rPr>
        <w:t>AGENDA</w:t>
      </w:r>
    </w:p>
    <w:p w14:paraId="2BAA97A2" w14:textId="77777777" w:rsidR="00850087" w:rsidRDefault="00850087">
      <w:pPr>
        <w:pStyle w:val="BodyText"/>
        <w:rPr>
          <w:b/>
          <w:sz w:val="20"/>
        </w:rPr>
      </w:pPr>
    </w:p>
    <w:p w14:paraId="4A87F180" w14:textId="77777777" w:rsidR="00850087" w:rsidRDefault="00850087">
      <w:pPr>
        <w:pStyle w:val="BodyText"/>
        <w:rPr>
          <w:b/>
          <w:sz w:val="20"/>
        </w:rPr>
      </w:pPr>
    </w:p>
    <w:p w14:paraId="5C48988F" w14:textId="77777777" w:rsidR="00850087" w:rsidRDefault="00850087">
      <w:pPr>
        <w:pStyle w:val="BodyText"/>
        <w:spacing w:before="6"/>
        <w:rPr>
          <w:b/>
          <w:sz w:val="16"/>
        </w:rPr>
      </w:pPr>
    </w:p>
    <w:p w14:paraId="3A66689A" w14:textId="0E7B514F" w:rsidR="00AF0402" w:rsidRDefault="00621878" w:rsidP="00AF0402">
      <w:pPr>
        <w:pStyle w:val="Heading3"/>
        <w:numPr>
          <w:ilvl w:val="0"/>
          <w:numId w:val="3"/>
        </w:numPr>
        <w:tabs>
          <w:tab w:val="left" w:pos="901"/>
        </w:tabs>
        <w:spacing w:before="93"/>
        <w:rPr>
          <w:rFonts w:ascii="Arial"/>
        </w:rPr>
      </w:pPr>
      <w:r>
        <w:rPr>
          <w:rFonts w:ascii="Arial"/>
        </w:rPr>
        <w:t>Call to Order, Roll Call, and</w:t>
      </w:r>
      <w:r>
        <w:rPr>
          <w:rFonts w:ascii="Arial"/>
          <w:spacing w:val="-4"/>
        </w:rPr>
        <w:t xml:space="preserve"> </w:t>
      </w:r>
      <w:r>
        <w:rPr>
          <w:rFonts w:ascii="Arial"/>
        </w:rPr>
        <w:t>Introductions</w:t>
      </w:r>
    </w:p>
    <w:p w14:paraId="05CFD27C" w14:textId="77777777" w:rsidR="00850087" w:rsidRDefault="00850087">
      <w:pPr>
        <w:pStyle w:val="BodyText"/>
        <w:rPr>
          <w:rFonts w:ascii="Arial"/>
          <w:b/>
        </w:rPr>
      </w:pPr>
    </w:p>
    <w:p w14:paraId="10CA9706" w14:textId="7DDF23B9" w:rsidR="00850087" w:rsidRDefault="00621878">
      <w:pPr>
        <w:pStyle w:val="ListParagraph"/>
        <w:numPr>
          <w:ilvl w:val="0"/>
          <w:numId w:val="3"/>
        </w:numPr>
        <w:tabs>
          <w:tab w:val="left" w:pos="901"/>
        </w:tabs>
        <w:spacing w:before="1"/>
        <w:rPr>
          <w:rFonts w:ascii="Arial"/>
          <w:i/>
        </w:rPr>
      </w:pPr>
      <w:r w:rsidRPr="0095443A">
        <w:rPr>
          <w:rFonts w:ascii="Arial"/>
          <w:b/>
        </w:rPr>
        <w:t xml:space="preserve">Approval of Minutes* - </w:t>
      </w:r>
      <w:r w:rsidRPr="0095443A">
        <w:rPr>
          <w:rFonts w:ascii="Arial"/>
          <w:i/>
        </w:rPr>
        <w:t xml:space="preserve">See </w:t>
      </w:r>
      <w:r w:rsidRPr="00BA34F8">
        <w:rPr>
          <w:rFonts w:ascii="Arial"/>
          <w:i/>
        </w:rPr>
        <w:t>pages</w:t>
      </w:r>
      <w:r w:rsidRPr="00BA34F8">
        <w:rPr>
          <w:rFonts w:ascii="Arial"/>
          <w:i/>
          <w:spacing w:val="-4"/>
        </w:rPr>
        <w:t xml:space="preserve"> </w:t>
      </w:r>
      <w:r w:rsidR="004F5FCC">
        <w:rPr>
          <w:rFonts w:ascii="Arial"/>
          <w:i/>
        </w:rPr>
        <w:t>5-7</w:t>
      </w:r>
    </w:p>
    <w:p w14:paraId="1F444D0B" w14:textId="77777777" w:rsidR="00DA6BC8" w:rsidRPr="00DA6BC8" w:rsidRDefault="00DA6BC8" w:rsidP="00DA6BC8">
      <w:pPr>
        <w:pStyle w:val="ListParagraph"/>
        <w:rPr>
          <w:rFonts w:ascii="Arial"/>
          <w:i/>
        </w:rPr>
      </w:pPr>
    </w:p>
    <w:p w14:paraId="69604D05" w14:textId="56A5A241" w:rsidR="003F03F2" w:rsidRDefault="006846DF" w:rsidP="00C77376">
      <w:pPr>
        <w:pStyle w:val="ListParagraph"/>
        <w:numPr>
          <w:ilvl w:val="1"/>
          <w:numId w:val="3"/>
        </w:numPr>
        <w:tabs>
          <w:tab w:val="left" w:pos="901"/>
        </w:tabs>
        <w:spacing w:before="1"/>
        <w:rPr>
          <w:rFonts w:ascii="Arial"/>
          <w:i/>
        </w:rPr>
      </w:pPr>
      <w:r>
        <w:rPr>
          <w:rFonts w:ascii="Arial"/>
          <w:i/>
        </w:rPr>
        <w:t>September 21, 2022</w:t>
      </w:r>
    </w:p>
    <w:p w14:paraId="47106898" w14:textId="77777777" w:rsidR="00850087" w:rsidRDefault="00850087">
      <w:pPr>
        <w:pStyle w:val="BodyText"/>
        <w:rPr>
          <w:rFonts w:ascii="Arial"/>
          <w:i/>
        </w:rPr>
      </w:pPr>
    </w:p>
    <w:p w14:paraId="3FDC1DB3" w14:textId="7480B6FD" w:rsidR="006D23F4" w:rsidRPr="00F11D5B" w:rsidRDefault="00621878" w:rsidP="00F11D5B">
      <w:pPr>
        <w:pStyle w:val="Heading3"/>
        <w:numPr>
          <w:ilvl w:val="0"/>
          <w:numId w:val="3"/>
        </w:numPr>
        <w:tabs>
          <w:tab w:val="left" w:pos="901"/>
        </w:tabs>
        <w:rPr>
          <w:rFonts w:ascii="Arial" w:hAnsi="Arial"/>
        </w:rPr>
      </w:pPr>
      <w:r>
        <w:rPr>
          <w:rFonts w:ascii="Arial" w:hAnsi="Arial"/>
        </w:rPr>
        <w:t>Chairman’s Report – Kevin Peters</w:t>
      </w:r>
    </w:p>
    <w:p w14:paraId="7A797247" w14:textId="77777777" w:rsidR="00850087" w:rsidRDefault="00850087">
      <w:pPr>
        <w:pStyle w:val="BodyText"/>
        <w:spacing w:before="1"/>
        <w:rPr>
          <w:rFonts w:ascii="Arial"/>
          <w:i/>
        </w:rPr>
      </w:pPr>
    </w:p>
    <w:p w14:paraId="1022006B" w14:textId="38277411" w:rsidR="004C5952" w:rsidRDefault="00621878" w:rsidP="007A79D9">
      <w:pPr>
        <w:pStyle w:val="Heading3"/>
        <w:numPr>
          <w:ilvl w:val="0"/>
          <w:numId w:val="3"/>
        </w:numPr>
        <w:tabs>
          <w:tab w:val="left" w:pos="901"/>
        </w:tabs>
        <w:rPr>
          <w:rFonts w:ascii="Arial" w:hAnsi="Arial"/>
        </w:rPr>
      </w:pPr>
      <w:r>
        <w:rPr>
          <w:rFonts w:ascii="Arial" w:hAnsi="Arial"/>
        </w:rPr>
        <w:t xml:space="preserve">Staff Updates – </w:t>
      </w:r>
      <w:r w:rsidR="00D9641B">
        <w:rPr>
          <w:rFonts w:ascii="Arial" w:hAnsi="Arial"/>
        </w:rPr>
        <w:t>Anthony Carpanini</w:t>
      </w:r>
    </w:p>
    <w:p w14:paraId="44577C4F" w14:textId="2E1D6138" w:rsidR="007A79D9" w:rsidRPr="007A79D9" w:rsidRDefault="007A79D9" w:rsidP="007A79D9">
      <w:pPr>
        <w:pStyle w:val="Heading3"/>
        <w:tabs>
          <w:tab w:val="left" w:pos="901"/>
        </w:tabs>
        <w:ind w:left="0" w:firstLine="0"/>
        <w:rPr>
          <w:rFonts w:ascii="Arial" w:hAnsi="Arial"/>
        </w:rPr>
      </w:pPr>
    </w:p>
    <w:p w14:paraId="39FE98A8" w14:textId="6E3426B7" w:rsidR="00D727D6" w:rsidRPr="00030603" w:rsidRDefault="00B15EEC" w:rsidP="00D727D6">
      <w:pPr>
        <w:pStyle w:val="Heading3"/>
        <w:numPr>
          <w:ilvl w:val="1"/>
          <w:numId w:val="3"/>
        </w:numPr>
        <w:tabs>
          <w:tab w:val="left" w:pos="901"/>
        </w:tabs>
        <w:rPr>
          <w:rFonts w:ascii="Arial" w:hAnsi="Arial"/>
          <w:i/>
          <w:iCs/>
        </w:rPr>
      </w:pPr>
      <w:r w:rsidRPr="002126C1">
        <w:rPr>
          <w:rFonts w:ascii="Arial" w:hAnsi="Arial"/>
          <w:b w:val="0"/>
          <w:bCs w:val="0"/>
          <w:i/>
          <w:iCs/>
        </w:rPr>
        <w:t xml:space="preserve">Hazardous Material Releases </w:t>
      </w:r>
    </w:p>
    <w:p w14:paraId="53488F0A" w14:textId="77777777" w:rsidR="00492616" w:rsidRPr="006846DF" w:rsidRDefault="00492616" w:rsidP="006846DF">
      <w:pPr>
        <w:tabs>
          <w:tab w:val="left" w:pos="1621"/>
        </w:tabs>
        <w:spacing w:before="9"/>
        <w:rPr>
          <w:rFonts w:ascii="Arial"/>
          <w:i/>
          <w:iCs/>
          <w:szCs w:val="28"/>
        </w:rPr>
      </w:pPr>
    </w:p>
    <w:p w14:paraId="035E1CD2" w14:textId="05FEDDF5" w:rsidR="00480558" w:rsidRDefault="00D9641B" w:rsidP="00C36295">
      <w:pPr>
        <w:pStyle w:val="ListParagraph"/>
        <w:numPr>
          <w:ilvl w:val="1"/>
          <w:numId w:val="3"/>
        </w:numPr>
        <w:tabs>
          <w:tab w:val="left" w:pos="1621"/>
        </w:tabs>
        <w:ind w:right="466"/>
        <w:rPr>
          <w:rFonts w:ascii="Arial"/>
          <w:i/>
        </w:rPr>
      </w:pPr>
      <w:r>
        <w:rPr>
          <w:rFonts w:ascii="Arial"/>
          <w:i/>
        </w:rPr>
        <w:t>Recap of State Emergency Response Commission (SERC); LEPC Chairs</w:t>
      </w:r>
      <w:r>
        <w:rPr>
          <w:rFonts w:ascii="Arial"/>
          <w:i/>
          <w:spacing w:val="-22"/>
        </w:rPr>
        <w:t xml:space="preserve"> </w:t>
      </w:r>
      <w:r>
        <w:rPr>
          <w:rFonts w:ascii="Arial"/>
          <w:i/>
        </w:rPr>
        <w:t>and Staff; and SERC Training Task Force (TTF)</w:t>
      </w:r>
      <w:r>
        <w:rPr>
          <w:rFonts w:ascii="Arial"/>
          <w:i/>
          <w:spacing w:val="-5"/>
        </w:rPr>
        <w:t xml:space="preserve"> </w:t>
      </w:r>
      <w:r>
        <w:rPr>
          <w:rFonts w:ascii="Arial"/>
          <w:i/>
        </w:rPr>
        <w:t>Meetings</w:t>
      </w:r>
    </w:p>
    <w:p w14:paraId="1D95AF10" w14:textId="77777777" w:rsidR="00C36295" w:rsidRPr="00C36295" w:rsidRDefault="00C36295" w:rsidP="00C36295">
      <w:pPr>
        <w:tabs>
          <w:tab w:val="left" w:pos="1621"/>
        </w:tabs>
        <w:ind w:left="900" w:right="466"/>
        <w:rPr>
          <w:rFonts w:ascii="Arial"/>
          <w:i/>
        </w:rPr>
      </w:pPr>
    </w:p>
    <w:p w14:paraId="1F3A786C" w14:textId="49944A4D" w:rsidR="009B33A5" w:rsidRDefault="006846DF" w:rsidP="009B33A5">
      <w:pPr>
        <w:pStyle w:val="ListParagraph"/>
        <w:numPr>
          <w:ilvl w:val="2"/>
          <w:numId w:val="3"/>
        </w:numPr>
        <w:tabs>
          <w:tab w:val="left" w:pos="1621"/>
        </w:tabs>
        <w:ind w:right="466"/>
        <w:rPr>
          <w:rFonts w:ascii="Arial"/>
          <w:i/>
        </w:rPr>
      </w:pPr>
      <w:r>
        <w:rPr>
          <w:rFonts w:ascii="Arial"/>
          <w:i/>
        </w:rPr>
        <w:t>SERC Meeting Cancelled due to Hurricane Ian</w:t>
      </w:r>
    </w:p>
    <w:p w14:paraId="4AF52ECC" w14:textId="77777777" w:rsidR="007F5E2A" w:rsidRPr="007F5E2A" w:rsidRDefault="007F5E2A" w:rsidP="007F5E2A">
      <w:pPr>
        <w:tabs>
          <w:tab w:val="left" w:pos="1621"/>
        </w:tabs>
        <w:spacing w:before="9"/>
        <w:rPr>
          <w:rFonts w:ascii="Arial"/>
          <w:i/>
        </w:rPr>
      </w:pPr>
    </w:p>
    <w:p w14:paraId="48E362C2" w14:textId="77777777" w:rsidR="008767C8" w:rsidRPr="00480558" w:rsidRDefault="008767C8" w:rsidP="00480558">
      <w:pPr>
        <w:tabs>
          <w:tab w:val="left" w:pos="1621"/>
        </w:tabs>
        <w:spacing w:before="9"/>
        <w:rPr>
          <w:rFonts w:ascii="Arial"/>
          <w:i/>
          <w:sz w:val="18"/>
        </w:rPr>
      </w:pPr>
    </w:p>
    <w:p w14:paraId="2E9496C8" w14:textId="29B7A851" w:rsidR="00AB5AC2" w:rsidRPr="006846DF" w:rsidRDefault="00621878" w:rsidP="00AB5AC2">
      <w:pPr>
        <w:pStyle w:val="ListParagraph"/>
        <w:numPr>
          <w:ilvl w:val="1"/>
          <w:numId w:val="3"/>
        </w:numPr>
        <w:tabs>
          <w:tab w:val="left" w:pos="1621"/>
        </w:tabs>
        <w:spacing w:before="1"/>
        <w:rPr>
          <w:rFonts w:ascii="Arial"/>
          <w:i/>
        </w:rPr>
      </w:pPr>
      <w:r w:rsidRPr="00214F19">
        <w:rPr>
          <w:rFonts w:ascii="Arial"/>
          <w:i/>
        </w:rPr>
        <w:t xml:space="preserve">Quarter </w:t>
      </w:r>
      <w:r w:rsidR="00DB7C60">
        <w:rPr>
          <w:rFonts w:ascii="Arial"/>
          <w:i/>
        </w:rPr>
        <w:t>4</w:t>
      </w:r>
      <w:r w:rsidR="003D632B">
        <w:rPr>
          <w:rFonts w:ascii="Arial"/>
          <w:i/>
        </w:rPr>
        <w:t xml:space="preserve"> </w:t>
      </w:r>
      <w:r w:rsidRPr="00214F19">
        <w:rPr>
          <w:rFonts w:ascii="Arial"/>
          <w:i/>
        </w:rPr>
        <w:t>Training</w:t>
      </w:r>
      <w:r w:rsidRPr="00214F19">
        <w:rPr>
          <w:rFonts w:ascii="Arial"/>
          <w:i/>
          <w:spacing w:val="-2"/>
        </w:rPr>
        <w:t xml:space="preserve"> </w:t>
      </w:r>
      <w:r w:rsidRPr="00214F19">
        <w:rPr>
          <w:rFonts w:ascii="Arial"/>
          <w:i/>
        </w:rPr>
        <w:t>Overview</w:t>
      </w:r>
    </w:p>
    <w:p w14:paraId="68C72AAB" w14:textId="77777777" w:rsidR="00236E6D" w:rsidRPr="003C7469" w:rsidRDefault="00236E6D" w:rsidP="003C7469">
      <w:pPr>
        <w:tabs>
          <w:tab w:val="left" w:pos="1621"/>
        </w:tabs>
        <w:spacing w:before="1"/>
        <w:rPr>
          <w:rFonts w:ascii="Arial"/>
          <w:i/>
        </w:rPr>
      </w:pPr>
    </w:p>
    <w:p w14:paraId="2F3AA024" w14:textId="3C87C5E4" w:rsidR="008526E9" w:rsidRPr="006846DF" w:rsidRDefault="00621878" w:rsidP="003C7469">
      <w:pPr>
        <w:pStyle w:val="ListParagraph"/>
        <w:numPr>
          <w:ilvl w:val="1"/>
          <w:numId w:val="3"/>
        </w:numPr>
        <w:tabs>
          <w:tab w:val="left" w:pos="1621"/>
        </w:tabs>
        <w:rPr>
          <w:rFonts w:ascii="Arial"/>
          <w:i/>
        </w:rPr>
      </w:pPr>
      <w:r w:rsidRPr="00A3649B">
        <w:rPr>
          <w:rFonts w:ascii="Arial"/>
          <w:i/>
        </w:rPr>
        <w:t>Upcoming</w:t>
      </w:r>
      <w:r w:rsidRPr="00A3649B">
        <w:rPr>
          <w:rFonts w:ascii="Arial"/>
          <w:i/>
          <w:spacing w:val="-1"/>
        </w:rPr>
        <w:t xml:space="preserve"> </w:t>
      </w:r>
      <w:r w:rsidRPr="00A3649B">
        <w:rPr>
          <w:rFonts w:ascii="Arial"/>
          <w:i/>
        </w:rPr>
        <w:t>Trainings</w:t>
      </w:r>
    </w:p>
    <w:p w14:paraId="278561BD" w14:textId="77777777" w:rsidR="006324B6" w:rsidRPr="00D65D28" w:rsidRDefault="006324B6" w:rsidP="00D65D28">
      <w:pPr>
        <w:rPr>
          <w:rFonts w:ascii="Arial"/>
          <w:i/>
        </w:rPr>
      </w:pPr>
    </w:p>
    <w:p w14:paraId="6ADC0573" w14:textId="6CE94795" w:rsidR="00B10E9E" w:rsidRDefault="006324B6" w:rsidP="00B10E9E">
      <w:pPr>
        <w:pStyle w:val="ListParagraph"/>
        <w:numPr>
          <w:ilvl w:val="1"/>
          <w:numId w:val="3"/>
        </w:numPr>
        <w:rPr>
          <w:rFonts w:ascii="Arial"/>
          <w:i/>
        </w:rPr>
      </w:pPr>
      <w:r>
        <w:rPr>
          <w:rFonts w:ascii="Arial"/>
          <w:i/>
        </w:rPr>
        <w:t>Hazard Analysis Update</w:t>
      </w:r>
    </w:p>
    <w:p w14:paraId="6F437D29" w14:textId="77777777" w:rsidR="00850EFB" w:rsidRPr="006846DF" w:rsidRDefault="00850EFB" w:rsidP="006846DF">
      <w:pPr>
        <w:rPr>
          <w:rFonts w:ascii="Arial"/>
          <w:i/>
        </w:rPr>
      </w:pPr>
    </w:p>
    <w:p w14:paraId="6DBF2110" w14:textId="062CAD17" w:rsidR="00090FC9" w:rsidRDefault="00850EFB" w:rsidP="006846DF">
      <w:pPr>
        <w:pStyle w:val="ListParagraph"/>
        <w:numPr>
          <w:ilvl w:val="1"/>
          <w:numId w:val="3"/>
        </w:numPr>
        <w:rPr>
          <w:rFonts w:ascii="Arial"/>
          <w:i/>
        </w:rPr>
      </w:pPr>
      <w:r>
        <w:rPr>
          <w:rFonts w:ascii="Arial"/>
          <w:i/>
        </w:rPr>
        <w:t xml:space="preserve">2022 Apalachee LEPC </w:t>
      </w:r>
      <w:r w:rsidR="006846DF">
        <w:rPr>
          <w:rFonts w:ascii="Arial"/>
          <w:i/>
        </w:rPr>
        <w:t>Planning Project</w:t>
      </w:r>
    </w:p>
    <w:p w14:paraId="7AF8FE74" w14:textId="77777777" w:rsidR="006846DF" w:rsidRPr="006846DF" w:rsidRDefault="006846DF" w:rsidP="006846DF">
      <w:pPr>
        <w:rPr>
          <w:rFonts w:ascii="Arial"/>
          <w:i/>
        </w:rPr>
      </w:pPr>
    </w:p>
    <w:p w14:paraId="4214B095" w14:textId="342D2290" w:rsidR="00B824F5" w:rsidRPr="006846DF" w:rsidRDefault="006846DF" w:rsidP="006846DF">
      <w:pPr>
        <w:pStyle w:val="Heading3"/>
        <w:numPr>
          <w:ilvl w:val="0"/>
          <w:numId w:val="3"/>
        </w:numPr>
        <w:tabs>
          <w:tab w:val="left" w:pos="901"/>
        </w:tabs>
        <w:rPr>
          <w:rFonts w:ascii="Arial" w:hAnsi="Arial"/>
        </w:rPr>
      </w:pPr>
      <w:r>
        <w:rPr>
          <w:rFonts w:ascii="Arial" w:hAnsi="Arial"/>
        </w:rPr>
        <w:t>Apalachee LEPC Training Subcommittee Update</w:t>
      </w:r>
    </w:p>
    <w:p w14:paraId="2A276012" w14:textId="77777777" w:rsidR="005D62EA" w:rsidRPr="00B824F5" w:rsidRDefault="005D62EA" w:rsidP="00B824F5">
      <w:pPr>
        <w:rPr>
          <w:rFonts w:ascii="Arial"/>
          <w:i/>
        </w:rPr>
      </w:pPr>
    </w:p>
    <w:p w14:paraId="0DF9F76A" w14:textId="373EE63A" w:rsidR="00303DE5" w:rsidRDefault="00303DE5" w:rsidP="00303DE5">
      <w:pPr>
        <w:pStyle w:val="ListParagraph"/>
        <w:numPr>
          <w:ilvl w:val="0"/>
          <w:numId w:val="3"/>
        </w:numPr>
        <w:rPr>
          <w:rFonts w:ascii="Arial"/>
          <w:b/>
          <w:bCs/>
          <w:iCs/>
        </w:rPr>
      </w:pPr>
      <w:r w:rsidRPr="00303DE5">
        <w:rPr>
          <w:rFonts w:ascii="Arial"/>
          <w:b/>
          <w:bCs/>
          <w:iCs/>
        </w:rPr>
        <w:t>Outreach</w:t>
      </w:r>
    </w:p>
    <w:p w14:paraId="03131FBB" w14:textId="77777777" w:rsidR="00303DE5" w:rsidRPr="00303DE5" w:rsidRDefault="00303DE5" w:rsidP="00303DE5">
      <w:pPr>
        <w:pStyle w:val="ListParagraph"/>
        <w:ind w:firstLine="0"/>
        <w:rPr>
          <w:rFonts w:ascii="Arial"/>
          <w:b/>
          <w:bCs/>
          <w:iCs/>
        </w:rPr>
      </w:pPr>
    </w:p>
    <w:p w14:paraId="2C502DC9" w14:textId="77777777" w:rsidR="00303DE5" w:rsidRPr="00303DE5" w:rsidRDefault="00303DE5" w:rsidP="00303DE5">
      <w:pPr>
        <w:pStyle w:val="ListParagraph"/>
        <w:ind w:left="1620" w:firstLine="0"/>
        <w:rPr>
          <w:rFonts w:ascii="Arial"/>
          <w:iCs/>
        </w:rPr>
      </w:pPr>
    </w:p>
    <w:p w14:paraId="2FFA55ED" w14:textId="70FBC655" w:rsidR="00A13EBE" w:rsidRDefault="00A13EBE" w:rsidP="00A13EBE">
      <w:pPr>
        <w:pStyle w:val="ListParagraph"/>
        <w:numPr>
          <w:ilvl w:val="0"/>
          <w:numId w:val="3"/>
        </w:numPr>
        <w:rPr>
          <w:rFonts w:ascii="Arial"/>
          <w:b/>
          <w:bCs/>
          <w:iCs/>
        </w:rPr>
      </w:pPr>
      <w:r w:rsidRPr="00A13EBE">
        <w:rPr>
          <w:rFonts w:ascii="Arial"/>
          <w:b/>
          <w:bCs/>
          <w:iCs/>
        </w:rPr>
        <w:t>Presentations</w:t>
      </w:r>
    </w:p>
    <w:p w14:paraId="05F4908F" w14:textId="77777777" w:rsidR="00A13EBE" w:rsidRDefault="00A13EBE" w:rsidP="00A13EBE">
      <w:pPr>
        <w:pStyle w:val="ListParagraph"/>
        <w:ind w:firstLine="0"/>
        <w:rPr>
          <w:rFonts w:ascii="Arial"/>
          <w:b/>
          <w:bCs/>
          <w:iCs/>
        </w:rPr>
      </w:pPr>
    </w:p>
    <w:p w14:paraId="38C5A45A" w14:textId="7838C41A" w:rsidR="006846DF" w:rsidRDefault="006846DF" w:rsidP="006846DF">
      <w:pPr>
        <w:pStyle w:val="ListParagraph"/>
        <w:numPr>
          <w:ilvl w:val="1"/>
          <w:numId w:val="3"/>
        </w:numPr>
        <w:rPr>
          <w:rFonts w:ascii="Arial"/>
          <w:b/>
          <w:bCs/>
          <w:iCs/>
        </w:rPr>
      </w:pPr>
      <w:r>
        <w:rPr>
          <w:rFonts w:ascii="Arial"/>
          <w:b/>
          <w:bCs/>
          <w:iCs/>
        </w:rPr>
        <w:t xml:space="preserve">Gadsden County Hazard Analysis </w:t>
      </w:r>
      <w:r>
        <w:rPr>
          <w:rFonts w:ascii="Arial"/>
          <w:b/>
          <w:bCs/>
          <w:iCs/>
        </w:rPr>
        <w:t>–</w:t>
      </w:r>
      <w:r>
        <w:rPr>
          <w:rFonts w:ascii="Arial"/>
          <w:b/>
          <w:bCs/>
          <w:iCs/>
        </w:rPr>
        <w:t xml:space="preserve"> Anthony Carpanini </w:t>
      </w:r>
      <w:r>
        <w:rPr>
          <w:rFonts w:ascii="Arial"/>
          <w:b/>
          <w:bCs/>
          <w:iCs/>
        </w:rPr>
        <w:t>–</w:t>
      </w:r>
      <w:r>
        <w:rPr>
          <w:rFonts w:ascii="Arial"/>
          <w:b/>
          <w:bCs/>
          <w:iCs/>
        </w:rPr>
        <w:t xml:space="preserve"> ARPC</w:t>
      </w:r>
    </w:p>
    <w:p w14:paraId="75B99C91" w14:textId="77777777" w:rsidR="006846DF" w:rsidRPr="006846DF" w:rsidRDefault="006846DF" w:rsidP="006846DF">
      <w:pPr>
        <w:pStyle w:val="ListParagraph"/>
        <w:ind w:left="1620" w:firstLine="0"/>
        <w:rPr>
          <w:rFonts w:ascii="Arial"/>
          <w:b/>
          <w:bCs/>
          <w:iCs/>
        </w:rPr>
      </w:pPr>
    </w:p>
    <w:p w14:paraId="1E4472D4" w14:textId="740AAE0D" w:rsidR="00D51B20" w:rsidRPr="006846DF" w:rsidRDefault="006846DF" w:rsidP="006846DF">
      <w:pPr>
        <w:pStyle w:val="ListParagraph"/>
        <w:numPr>
          <w:ilvl w:val="1"/>
          <w:numId w:val="3"/>
        </w:numPr>
        <w:rPr>
          <w:rFonts w:ascii="Arial"/>
          <w:b/>
          <w:bCs/>
          <w:iCs/>
        </w:rPr>
      </w:pPr>
      <w:r w:rsidRPr="006846DF">
        <w:rPr>
          <w:rFonts w:ascii="Arial"/>
          <w:b/>
          <w:bCs/>
          <w:iCs/>
        </w:rPr>
        <w:t xml:space="preserve">Chemical Facility Anti-Terrorism </w:t>
      </w:r>
      <w:r w:rsidRPr="006846DF">
        <w:rPr>
          <w:rFonts w:ascii="Arial"/>
          <w:b/>
          <w:bCs/>
          <w:iCs/>
        </w:rPr>
        <w:t>Standards</w:t>
      </w:r>
      <w:r>
        <w:rPr>
          <w:rFonts w:ascii="Arial"/>
          <w:b/>
          <w:bCs/>
          <w:iCs/>
        </w:rPr>
        <w:t xml:space="preserve">, CHEMLOCK, and Flashpoint </w:t>
      </w:r>
      <w:r>
        <w:rPr>
          <w:rFonts w:ascii="Arial"/>
          <w:b/>
          <w:bCs/>
          <w:iCs/>
        </w:rPr>
        <w:t>–</w:t>
      </w:r>
      <w:r>
        <w:rPr>
          <w:rFonts w:ascii="Arial"/>
          <w:b/>
          <w:bCs/>
          <w:iCs/>
        </w:rPr>
        <w:t xml:space="preserve"> Bing Crosby CISA</w:t>
      </w:r>
    </w:p>
    <w:p w14:paraId="6F334E01" w14:textId="77777777" w:rsidR="00D51B20" w:rsidRPr="00D51B20" w:rsidRDefault="00D51B20" w:rsidP="00D51B20">
      <w:pPr>
        <w:pStyle w:val="ListParagraph"/>
        <w:tabs>
          <w:tab w:val="left" w:pos="901"/>
        </w:tabs>
        <w:ind w:left="0" w:firstLine="0"/>
        <w:rPr>
          <w:rFonts w:ascii="Arial"/>
        </w:rPr>
      </w:pPr>
    </w:p>
    <w:p w14:paraId="73E7113E" w14:textId="015170EE" w:rsidR="00F05B96" w:rsidRPr="00F05B96" w:rsidRDefault="00621878" w:rsidP="00F05B96">
      <w:pPr>
        <w:pStyle w:val="Heading3"/>
        <w:numPr>
          <w:ilvl w:val="0"/>
          <w:numId w:val="3"/>
        </w:numPr>
        <w:tabs>
          <w:tab w:val="left" w:pos="901"/>
        </w:tabs>
        <w:rPr>
          <w:rFonts w:ascii="Arial"/>
        </w:rPr>
      </w:pPr>
      <w:r>
        <w:rPr>
          <w:rFonts w:ascii="Arial"/>
        </w:rPr>
        <w:lastRenderedPageBreak/>
        <w:t>Other Business</w:t>
      </w:r>
      <w:r w:rsidR="00F05B96">
        <w:rPr>
          <w:rFonts w:ascii="Arial"/>
        </w:rPr>
        <w:t xml:space="preserve"> </w:t>
      </w:r>
      <w:r w:rsidR="00F05B96" w:rsidRPr="00F05B96">
        <w:rPr>
          <w:rFonts w:ascii="Arial"/>
          <w:b w:val="0"/>
          <w:bCs w:val="0"/>
          <w:i/>
          <w:iCs/>
        </w:rPr>
        <w:t>(Elected Officials, Emergency Management, Firefighting, EMS, Health, Law Enforcement, Environmental, Hospitals, Transportation, Media, Facility Owners/Operators, FEPA, Interested Citizens)</w:t>
      </w:r>
    </w:p>
    <w:p w14:paraId="7A016AC1" w14:textId="77777777" w:rsidR="00850087" w:rsidRDefault="00850087">
      <w:pPr>
        <w:pStyle w:val="BodyText"/>
        <w:spacing w:before="10"/>
        <w:rPr>
          <w:rFonts w:ascii="Arial"/>
          <w:sz w:val="21"/>
        </w:rPr>
      </w:pPr>
    </w:p>
    <w:p w14:paraId="236970A4" w14:textId="77777777" w:rsidR="00850087" w:rsidRDefault="00621878">
      <w:pPr>
        <w:pStyle w:val="Heading3"/>
        <w:numPr>
          <w:ilvl w:val="0"/>
          <w:numId w:val="3"/>
        </w:numPr>
        <w:tabs>
          <w:tab w:val="left" w:pos="901"/>
        </w:tabs>
        <w:rPr>
          <w:rFonts w:ascii="Arial"/>
        </w:rPr>
      </w:pPr>
      <w:r>
        <w:rPr>
          <w:rFonts w:ascii="Arial"/>
        </w:rPr>
        <w:t>Public</w:t>
      </w:r>
      <w:r>
        <w:rPr>
          <w:rFonts w:ascii="Arial"/>
          <w:spacing w:val="-1"/>
        </w:rPr>
        <w:t xml:space="preserve"> </w:t>
      </w:r>
      <w:r>
        <w:rPr>
          <w:rFonts w:ascii="Arial"/>
        </w:rPr>
        <w:t>Comment</w:t>
      </w:r>
    </w:p>
    <w:p w14:paraId="1F13073E" w14:textId="77777777" w:rsidR="00850087" w:rsidRDefault="00850087">
      <w:pPr>
        <w:pStyle w:val="BodyText"/>
        <w:rPr>
          <w:rFonts w:ascii="Arial"/>
          <w:b/>
        </w:rPr>
      </w:pPr>
    </w:p>
    <w:p w14:paraId="380989D3" w14:textId="69703E8C" w:rsidR="00850087" w:rsidRDefault="00621878">
      <w:pPr>
        <w:pStyle w:val="ListParagraph"/>
        <w:numPr>
          <w:ilvl w:val="0"/>
          <w:numId w:val="3"/>
        </w:numPr>
        <w:tabs>
          <w:tab w:val="left" w:pos="901"/>
        </w:tabs>
        <w:rPr>
          <w:rFonts w:ascii="Arial"/>
          <w:b/>
        </w:rPr>
      </w:pPr>
      <w:r>
        <w:rPr>
          <w:rFonts w:ascii="Arial"/>
          <w:b/>
        </w:rPr>
        <w:t xml:space="preserve">Next Meeting Date </w:t>
      </w:r>
      <w:r w:rsidR="00170805">
        <w:rPr>
          <w:rFonts w:ascii="Arial"/>
          <w:b/>
        </w:rPr>
        <w:t>–</w:t>
      </w:r>
      <w:r>
        <w:rPr>
          <w:rFonts w:ascii="Arial"/>
          <w:b/>
          <w:spacing w:val="-1"/>
        </w:rPr>
        <w:t xml:space="preserve"> </w:t>
      </w:r>
      <w:r w:rsidR="006846DF">
        <w:rPr>
          <w:rFonts w:ascii="Arial"/>
          <w:b/>
        </w:rPr>
        <w:t>March</w:t>
      </w:r>
      <w:r w:rsidR="00170805">
        <w:rPr>
          <w:rFonts w:ascii="Arial"/>
          <w:b/>
        </w:rPr>
        <w:t xml:space="preserve"> 202</w:t>
      </w:r>
      <w:r w:rsidR="006846DF">
        <w:rPr>
          <w:rFonts w:ascii="Arial"/>
          <w:b/>
        </w:rPr>
        <w:t>3</w:t>
      </w:r>
    </w:p>
    <w:p w14:paraId="60F9353F" w14:textId="77777777" w:rsidR="00850087" w:rsidRDefault="00850087">
      <w:pPr>
        <w:pStyle w:val="BodyText"/>
        <w:rPr>
          <w:rFonts w:ascii="Arial"/>
          <w:b/>
        </w:rPr>
      </w:pPr>
    </w:p>
    <w:p w14:paraId="537CAAAC" w14:textId="77777777" w:rsidR="00850087" w:rsidRDefault="00621878">
      <w:pPr>
        <w:pStyle w:val="ListParagraph"/>
        <w:numPr>
          <w:ilvl w:val="0"/>
          <w:numId w:val="3"/>
        </w:numPr>
        <w:tabs>
          <w:tab w:val="left" w:pos="901"/>
        </w:tabs>
        <w:spacing w:before="1"/>
        <w:rPr>
          <w:rFonts w:ascii="Arial"/>
          <w:b/>
        </w:rPr>
      </w:pPr>
      <w:r>
        <w:rPr>
          <w:rFonts w:ascii="Arial"/>
          <w:b/>
        </w:rPr>
        <w:t>Adjournment*</w:t>
      </w:r>
    </w:p>
    <w:p w14:paraId="70AC5AD4" w14:textId="77777777" w:rsidR="00850087" w:rsidRDefault="00850087">
      <w:pPr>
        <w:pStyle w:val="BodyText"/>
        <w:rPr>
          <w:rFonts w:ascii="Arial"/>
          <w:b/>
          <w:sz w:val="20"/>
        </w:rPr>
      </w:pPr>
    </w:p>
    <w:p w14:paraId="1F2568C2" w14:textId="77777777" w:rsidR="00850087" w:rsidRDefault="00850087">
      <w:pPr>
        <w:pStyle w:val="BodyText"/>
        <w:rPr>
          <w:rFonts w:ascii="Arial"/>
          <w:b/>
          <w:sz w:val="20"/>
        </w:rPr>
      </w:pPr>
    </w:p>
    <w:p w14:paraId="7930AA1F" w14:textId="77777777" w:rsidR="00850087" w:rsidRDefault="00850087">
      <w:pPr>
        <w:pStyle w:val="BodyText"/>
        <w:spacing w:before="11"/>
        <w:rPr>
          <w:rFonts w:ascii="Arial"/>
          <w:b/>
          <w:sz w:val="17"/>
        </w:rPr>
      </w:pPr>
    </w:p>
    <w:p w14:paraId="5AFB6AAF" w14:textId="77777777" w:rsidR="00850087" w:rsidRDefault="00621878">
      <w:pPr>
        <w:spacing w:before="94"/>
        <w:ind w:right="135"/>
        <w:jc w:val="right"/>
        <w:rPr>
          <w:rFonts w:ascii="Arial"/>
          <w:i/>
        </w:rPr>
      </w:pPr>
      <w:r>
        <w:rPr>
          <w:rFonts w:ascii="Arial"/>
          <w:i/>
          <w:shd w:val="clear" w:color="auto" w:fill="D2D2D2"/>
        </w:rPr>
        <w:t>* = Action Item</w:t>
      </w:r>
    </w:p>
    <w:p w14:paraId="43A726C6" w14:textId="77777777" w:rsidR="00850087" w:rsidRDefault="00850087" w:rsidP="004F5FCC">
      <w:pPr>
        <w:jc w:val="center"/>
        <w:rPr>
          <w:rFonts w:ascii="Arial"/>
        </w:rPr>
      </w:pPr>
    </w:p>
    <w:p w14:paraId="7A38AC7D" w14:textId="38E1A5EC" w:rsidR="004F5FCC" w:rsidRDefault="004F5FCC" w:rsidP="004F5FCC">
      <w:pPr>
        <w:jc w:val="center"/>
        <w:rPr>
          <w:rFonts w:ascii="Arial"/>
        </w:rPr>
        <w:sectPr w:rsidR="004F5FCC">
          <w:pgSz w:w="12240" w:h="15840"/>
          <w:pgMar w:top="1500" w:right="1300" w:bottom="1160" w:left="1260" w:header="0" w:footer="969" w:gutter="0"/>
          <w:cols w:space="720"/>
        </w:sectPr>
      </w:pPr>
    </w:p>
    <w:p w14:paraId="5B8FA551" w14:textId="77777777" w:rsidR="004F5FCC" w:rsidRDefault="004F5FCC" w:rsidP="004F5FCC">
      <w:pPr>
        <w:jc w:val="center"/>
        <w:rPr>
          <w:b/>
          <w:bCs/>
        </w:rPr>
      </w:pPr>
      <w:r w:rsidRPr="0096201B">
        <w:rPr>
          <w:b/>
          <w:bCs/>
        </w:rPr>
        <w:lastRenderedPageBreak/>
        <w:t>Apalachee Local Emergency Planning Committee</w:t>
      </w:r>
    </w:p>
    <w:p w14:paraId="30C60BA3" w14:textId="77777777" w:rsidR="004F5FCC" w:rsidRPr="0096201B" w:rsidRDefault="004F5FCC" w:rsidP="004F5FCC">
      <w:pPr>
        <w:jc w:val="center"/>
        <w:rPr>
          <w:b/>
          <w:bCs/>
        </w:rPr>
      </w:pPr>
      <w:r>
        <w:rPr>
          <w:b/>
          <w:bCs/>
        </w:rPr>
        <w:t>Tallahassee Fire Training Division</w:t>
      </w:r>
    </w:p>
    <w:p w14:paraId="38B945AE" w14:textId="77777777" w:rsidR="004F5FCC" w:rsidRPr="0096201B" w:rsidRDefault="004F5FCC" w:rsidP="004F5FCC">
      <w:pPr>
        <w:jc w:val="center"/>
        <w:rPr>
          <w:b/>
          <w:bCs/>
        </w:rPr>
      </w:pPr>
      <w:r>
        <w:rPr>
          <w:b/>
          <w:bCs/>
        </w:rPr>
        <w:t xml:space="preserve">September 21, 2022 </w:t>
      </w:r>
      <w:r w:rsidRPr="0096201B">
        <w:rPr>
          <w:b/>
          <w:bCs/>
        </w:rPr>
        <w:t xml:space="preserve">at </w:t>
      </w:r>
      <w:r>
        <w:rPr>
          <w:b/>
          <w:bCs/>
        </w:rPr>
        <w:t>10:00</w:t>
      </w:r>
      <w:r w:rsidRPr="0096201B">
        <w:rPr>
          <w:b/>
          <w:bCs/>
        </w:rPr>
        <w:t xml:space="preserve"> A.M.</w:t>
      </w:r>
    </w:p>
    <w:p w14:paraId="36B2F968" w14:textId="77777777" w:rsidR="004F5FCC" w:rsidRDefault="004F5FCC" w:rsidP="004F5FCC">
      <w:pPr>
        <w:jc w:val="center"/>
        <w:rPr>
          <w:b/>
          <w:bCs/>
        </w:rPr>
      </w:pPr>
      <w:r>
        <w:rPr>
          <w:b/>
          <w:bCs/>
        </w:rPr>
        <w:t>Draft M</w:t>
      </w:r>
      <w:r w:rsidRPr="0096201B">
        <w:rPr>
          <w:b/>
          <w:bCs/>
        </w:rPr>
        <w:t>eeting Minutes</w:t>
      </w:r>
    </w:p>
    <w:p w14:paraId="0B16D26B" w14:textId="77777777" w:rsidR="004F5FCC" w:rsidRDefault="004F5FCC" w:rsidP="004F5FCC">
      <w:pPr>
        <w:jc w:val="center"/>
        <w:rPr>
          <w:b/>
          <w:bCs/>
        </w:rPr>
      </w:pPr>
    </w:p>
    <w:p w14:paraId="0592F8DD" w14:textId="77777777" w:rsidR="004F5FCC" w:rsidRDefault="004F5FCC" w:rsidP="004F5FCC">
      <w:pPr>
        <w:pStyle w:val="ListParagraph"/>
        <w:widowControl/>
        <w:numPr>
          <w:ilvl w:val="0"/>
          <w:numId w:val="7"/>
        </w:numPr>
        <w:autoSpaceDE/>
        <w:autoSpaceDN/>
        <w:spacing w:after="160" w:line="259" w:lineRule="auto"/>
        <w:contextualSpacing/>
        <w:rPr>
          <w:b/>
          <w:bCs/>
        </w:rPr>
      </w:pPr>
      <w:r>
        <w:rPr>
          <w:b/>
          <w:bCs/>
        </w:rPr>
        <w:t>Call to Order, Roll Call, and Introductions</w:t>
      </w:r>
    </w:p>
    <w:p w14:paraId="7261ED48" w14:textId="77777777" w:rsidR="004F5FCC" w:rsidRDefault="004F5FCC" w:rsidP="004F5FCC">
      <w:pPr>
        <w:pStyle w:val="ListParagraph"/>
        <w:rPr>
          <w:b/>
          <w:bCs/>
        </w:rPr>
      </w:pPr>
    </w:p>
    <w:p w14:paraId="31D8C96F" w14:textId="77777777" w:rsidR="004F5FCC" w:rsidRDefault="004F5FCC" w:rsidP="004F5FCC">
      <w:pPr>
        <w:pStyle w:val="ListParagraph"/>
      </w:pPr>
      <w:r w:rsidRPr="0096201B">
        <w:t>Chair</w:t>
      </w:r>
      <w:r>
        <w:t>man</w:t>
      </w:r>
      <w:r w:rsidRPr="0096201B">
        <w:t xml:space="preserve"> </w:t>
      </w:r>
      <w:r>
        <w:t>Peters</w:t>
      </w:r>
      <w:r w:rsidRPr="0096201B">
        <w:t xml:space="preserve"> called the meeting to order</w:t>
      </w:r>
      <w:r>
        <w:t xml:space="preserve"> </w:t>
      </w:r>
      <w:r w:rsidRPr="0096201B">
        <w:t xml:space="preserve">and asked for </w:t>
      </w:r>
      <w:r>
        <w:t>a rollcall of ALEPC Members. Staff indicated that there was a quorum present and thanked all those who attended the</w:t>
      </w:r>
      <w:r w:rsidRPr="0096201B">
        <w:t>. The following members were present:</w:t>
      </w:r>
    </w:p>
    <w:p w14:paraId="64B47EEA" w14:textId="77777777" w:rsidR="004F5FCC" w:rsidRDefault="004F5FCC" w:rsidP="004F5FCC">
      <w:pPr>
        <w:pStyle w:val="ListParagraph"/>
      </w:pPr>
    </w:p>
    <w:p w14:paraId="7B75BDCE" w14:textId="77777777" w:rsidR="004F5FCC" w:rsidRPr="001B6075" w:rsidRDefault="004F5FCC" w:rsidP="004F5FCC">
      <w:pPr>
        <w:pStyle w:val="ListParagraph"/>
        <w:rPr>
          <w:b/>
          <w:bCs/>
        </w:rPr>
      </w:pPr>
      <w:r w:rsidRPr="001B6075">
        <w:rPr>
          <w:b/>
          <w:bCs/>
        </w:rPr>
        <w:t>Members and Alternates:</w:t>
      </w:r>
    </w:p>
    <w:p w14:paraId="6EFF9021" w14:textId="77777777" w:rsidR="004F5FCC" w:rsidRDefault="004F5FCC" w:rsidP="004F5FCC">
      <w:pPr>
        <w:pStyle w:val="ListParagraph"/>
      </w:pPr>
    </w:p>
    <w:p w14:paraId="5D492B69" w14:textId="77777777" w:rsidR="004F5FCC" w:rsidRPr="007F0571" w:rsidRDefault="004F5FCC" w:rsidP="004F5FCC">
      <w:pPr>
        <w:pStyle w:val="ListParagraph"/>
      </w:pPr>
      <w:r w:rsidRPr="007F0571">
        <w:t>Abrams, Chad</w:t>
      </w:r>
      <w:r w:rsidRPr="007F0571">
        <w:tab/>
      </w:r>
      <w:r w:rsidRPr="007F0571">
        <w:tab/>
      </w:r>
      <w:r w:rsidRPr="007F0571">
        <w:tab/>
      </w:r>
      <w:r w:rsidRPr="007F0571">
        <w:tab/>
        <w:t>Leon County Emergency Medical Services</w:t>
      </w:r>
    </w:p>
    <w:p w14:paraId="5B134ADC" w14:textId="77777777" w:rsidR="004F5FCC" w:rsidRPr="007F0571" w:rsidRDefault="004F5FCC" w:rsidP="004F5FCC">
      <w:pPr>
        <w:pStyle w:val="ListParagraph"/>
      </w:pPr>
      <w:r w:rsidRPr="007F0571">
        <w:t>Bevis, T.G.</w:t>
      </w:r>
      <w:r w:rsidRPr="007F0571">
        <w:tab/>
      </w:r>
      <w:r w:rsidRPr="007F0571">
        <w:tab/>
      </w:r>
      <w:r w:rsidRPr="007F0571">
        <w:tab/>
      </w:r>
      <w:r w:rsidRPr="007F0571">
        <w:tab/>
        <w:t>Tallahassee Community College</w:t>
      </w:r>
    </w:p>
    <w:p w14:paraId="0E2BD375" w14:textId="77777777" w:rsidR="004F5FCC" w:rsidRPr="007F0571" w:rsidRDefault="004F5FCC" w:rsidP="004F5FCC">
      <w:pPr>
        <w:pStyle w:val="ListParagraph"/>
      </w:pPr>
      <w:r w:rsidRPr="007F0571">
        <w:t>Carroll, Paula</w:t>
      </w:r>
      <w:r w:rsidRPr="007F0571">
        <w:tab/>
      </w:r>
      <w:r w:rsidRPr="007F0571">
        <w:tab/>
      </w:r>
      <w:r w:rsidRPr="007F0571">
        <w:tab/>
      </w:r>
      <w:r w:rsidRPr="007F0571">
        <w:tab/>
        <w:t>Jefferson County Emergency Management</w:t>
      </w:r>
      <w:r w:rsidRPr="007F0571">
        <w:tab/>
      </w:r>
    </w:p>
    <w:p w14:paraId="425BFACF" w14:textId="77777777" w:rsidR="004F5FCC" w:rsidRPr="007F0571" w:rsidRDefault="004F5FCC" w:rsidP="004F5FCC">
      <w:pPr>
        <w:pStyle w:val="ListParagraph"/>
      </w:pPr>
      <w:r w:rsidRPr="007F0571">
        <w:t>Hall, Darryl</w:t>
      </w:r>
      <w:r w:rsidRPr="007F0571">
        <w:tab/>
      </w:r>
      <w:r w:rsidRPr="007F0571">
        <w:tab/>
      </w:r>
      <w:r w:rsidRPr="007F0571">
        <w:tab/>
      </w:r>
      <w:r w:rsidRPr="007F0571">
        <w:tab/>
        <w:t>Leon County Emergency Medical Services</w:t>
      </w:r>
    </w:p>
    <w:p w14:paraId="5DB19FBA" w14:textId="77777777" w:rsidR="004F5FCC" w:rsidRPr="007F0571" w:rsidRDefault="004F5FCC" w:rsidP="004F5FCC">
      <w:pPr>
        <w:pStyle w:val="ListParagraph"/>
      </w:pPr>
      <w:r w:rsidRPr="007F0571">
        <w:t>Perkins, Heather</w:t>
      </w:r>
      <w:r w:rsidRPr="007F0571">
        <w:tab/>
      </w:r>
      <w:r w:rsidRPr="007F0571">
        <w:tab/>
      </w:r>
      <w:r w:rsidRPr="007F0571">
        <w:tab/>
        <w:t>Florida Department of Environmental Protection</w:t>
      </w:r>
    </w:p>
    <w:p w14:paraId="02499C2F" w14:textId="77777777" w:rsidR="004F5FCC" w:rsidRPr="007F0571" w:rsidRDefault="004F5FCC" w:rsidP="004F5FCC">
      <w:pPr>
        <w:pStyle w:val="ListParagraph"/>
      </w:pPr>
      <w:r w:rsidRPr="007F0571">
        <w:t>Peters, Kevin</w:t>
      </w:r>
      <w:r w:rsidRPr="007F0571">
        <w:tab/>
      </w:r>
      <w:r w:rsidRPr="007F0571">
        <w:tab/>
      </w:r>
      <w:r w:rsidRPr="007F0571">
        <w:tab/>
      </w:r>
      <w:r w:rsidRPr="007F0571">
        <w:tab/>
        <w:t>Leon County Emergency Management</w:t>
      </w:r>
    </w:p>
    <w:p w14:paraId="5CF962FB" w14:textId="77777777" w:rsidR="004F5FCC" w:rsidRPr="007F0571" w:rsidRDefault="004F5FCC" w:rsidP="004F5FCC">
      <w:pPr>
        <w:pStyle w:val="ListParagraph"/>
      </w:pPr>
      <w:r>
        <w:t>Rainey, Eve</w:t>
      </w:r>
      <w:r>
        <w:tab/>
      </w:r>
      <w:r>
        <w:tab/>
      </w:r>
      <w:r>
        <w:tab/>
      </w:r>
      <w:r>
        <w:tab/>
        <w:t>Florida Emergency Preparedness Association</w:t>
      </w:r>
    </w:p>
    <w:p w14:paraId="665721F5" w14:textId="77777777" w:rsidR="004F5FCC" w:rsidRPr="007F0571" w:rsidRDefault="004F5FCC" w:rsidP="004F5FCC">
      <w:pPr>
        <w:pStyle w:val="ListParagraph"/>
      </w:pPr>
      <w:r w:rsidRPr="007F0571">
        <w:t>Stewart, Gail</w:t>
      </w:r>
      <w:r w:rsidRPr="007F0571">
        <w:tab/>
      </w:r>
      <w:r w:rsidRPr="007F0571">
        <w:tab/>
      </w:r>
      <w:r w:rsidRPr="007F0571">
        <w:tab/>
      </w:r>
      <w:r w:rsidRPr="007F0571">
        <w:tab/>
        <w:t>Leon County Department of Health</w:t>
      </w:r>
    </w:p>
    <w:p w14:paraId="37BE9EA1" w14:textId="77777777" w:rsidR="004F5FCC" w:rsidRDefault="004F5FCC" w:rsidP="004F5FCC">
      <w:pPr>
        <w:pStyle w:val="ListParagraph"/>
      </w:pPr>
      <w:r w:rsidRPr="007F0571">
        <w:t>Willis, Allen</w:t>
      </w:r>
      <w:r w:rsidRPr="007F0571">
        <w:tab/>
      </w:r>
      <w:r w:rsidRPr="007F0571">
        <w:tab/>
      </w:r>
      <w:r w:rsidRPr="007F0571">
        <w:tab/>
      </w:r>
      <w:r w:rsidRPr="007F0571">
        <w:tab/>
        <w:t>Tallahassee Fire Departmen</w:t>
      </w:r>
      <w:r>
        <w:t>t</w:t>
      </w:r>
    </w:p>
    <w:p w14:paraId="26D84C2C" w14:textId="77777777" w:rsidR="004F5FCC" w:rsidRDefault="004F5FCC" w:rsidP="004F5FCC">
      <w:pPr>
        <w:pStyle w:val="ListParagraph"/>
      </w:pPr>
      <w:r w:rsidRPr="007F0571">
        <w:t>Woehle, Mellissa</w:t>
      </w:r>
      <w:r w:rsidRPr="007F0571">
        <w:tab/>
      </w:r>
      <w:r w:rsidRPr="007F0571">
        <w:tab/>
      </w:r>
      <w:r w:rsidRPr="007F0571">
        <w:tab/>
        <w:t>Florida Department of Environmental Protection</w:t>
      </w:r>
    </w:p>
    <w:p w14:paraId="52EF0AFA" w14:textId="77777777" w:rsidR="004F5FCC" w:rsidRPr="007F0571" w:rsidRDefault="004F5FCC" w:rsidP="004F5FCC">
      <w:pPr>
        <w:ind w:firstLine="720"/>
        <w:rPr>
          <w:b/>
          <w:bCs/>
        </w:rPr>
      </w:pPr>
      <w:r w:rsidRPr="007F0571">
        <w:rPr>
          <w:b/>
          <w:bCs/>
        </w:rPr>
        <w:t>Guests:</w:t>
      </w:r>
    </w:p>
    <w:p w14:paraId="3784EE3D" w14:textId="77777777" w:rsidR="004F5FCC" w:rsidRDefault="004F5FCC" w:rsidP="004F5FCC">
      <w:pPr>
        <w:pStyle w:val="ListParagraph"/>
      </w:pPr>
      <w:r w:rsidRPr="007F0571">
        <w:t>Batts, Howell</w:t>
      </w:r>
      <w:r w:rsidRPr="007F0571">
        <w:tab/>
      </w:r>
      <w:r w:rsidRPr="007F0571">
        <w:tab/>
      </w:r>
      <w:r w:rsidRPr="007F0571">
        <w:tab/>
      </w:r>
      <w:r w:rsidRPr="007F0571">
        <w:tab/>
        <w:t>Florida Department of Health</w:t>
      </w:r>
    </w:p>
    <w:p w14:paraId="01B476B3" w14:textId="77777777" w:rsidR="004F5FCC" w:rsidRPr="007F0571" w:rsidRDefault="004F5FCC" w:rsidP="004F5FCC">
      <w:pPr>
        <w:pStyle w:val="ListParagraph"/>
      </w:pPr>
      <w:r w:rsidRPr="007F0571">
        <w:t>Bouie, Willie</w:t>
      </w:r>
      <w:r w:rsidRPr="007F0571">
        <w:tab/>
      </w:r>
      <w:r w:rsidRPr="007F0571">
        <w:tab/>
      </w:r>
      <w:r w:rsidRPr="007F0571">
        <w:tab/>
      </w:r>
      <w:r w:rsidRPr="007F0571">
        <w:tab/>
        <w:t>Florida Division of Emergency Management</w:t>
      </w:r>
    </w:p>
    <w:p w14:paraId="033A7105" w14:textId="77777777" w:rsidR="004F5FCC" w:rsidRPr="007F0571" w:rsidRDefault="004F5FCC" w:rsidP="004F5FCC">
      <w:pPr>
        <w:pStyle w:val="ListParagraph"/>
      </w:pPr>
      <w:r w:rsidRPr="007F0571">
        <w:t>Bowden, Felecia</w:t>
      </w:r>
      <w:r w:rsidRPr="007F0571">
        <w:tab/>
      </w:r>
      <w:r w:rsidRPr="007F0571">
        <w:tab/>
      </w:r>
      <w:r w:rsidRPr="007F0571">
        <w:tab/>
        <w:t>National Weather Service</w:t>
      </w:r>
    </w:p>
    <w:p w14:paraId="740E84F0" w14:textId="77777777" w:rsidR="004F5FCC" w:rsidRPr="007F0571" w:rsidRDefault="004F5FCC" w:rsidP="004F5FCC">
      <w:pPr>
        <w:pStyle w:val="ListParagraph"/>
      </w:pPr>
      <w:r w:rsidRPr="007F0571">
        <w:t>Bradshaw, Brian</w:t>
      </w:r>
      <w:r w:rsidRPr="007F0571">
        <w:tab/>
      </w:r>
      <w:r w:rsidRPr="007F0571">
        <w:tab/>
      </w:r>
      <w:r w:rsidRPr="007F0571">
        <w:tab/>
        <w:t>City of Tallahassee Fire Department</w:t>
      </w:r>
    </w:p>
    <w:p w14:paraId="6C0EDDE5" w14:textId="77777777" w:rsidR="004F5FCC" w:rsidRPr="007F0571" w:rsidRDefault="004F5FCC" w:rsidP="004F5FCC">
      <w:pPr>
        <w:pStyle w:val="ListParagraph"/>
      </w:pPr>
      <w:r w:rsidRPr="007F0571">
        <w:t>Crosby, Bing</w:t>
      </w:r>
      <w:r w:rsidRPr="007F0571">
        <w:tab/>
      </w:r>
      <w:r w:rsidRPr="007F0571">
        <w:tab/>
      </w:r>
      <w:r w:rsidRPr="007F0571">
        <w:tab/>
      </w:r>
      <w:r w:rsidRPr="007F0571">
        <w:tab/>
        <w:t>Department of Homeland Security</w:t>
      </w:r>
    </w:p>
    <w:p w14:paraId="1163965A" w14:textId="77777777" w:rsidR="004F5FCC" w:rsidRPr="007F0571" w:rsidRDefault="004F5FCC" w:rsidP="004F5FCC">
      <w:pPr>
        <w:pStyle w:val="ListParagraph"/>
      </w:pPr>
      <w:r w:rsidRPr="007F0571">
        <w:t>Favereau, Clifford</w:t>
      </w:r>
      <w:r w:rsidRPr="007F0571">
        <w:tab/>
      </w:r>
      <w:r w:rsidRPr="007F0571">
        <w:tab/>
      </w:r>
      <w:r w:rsidRPr="007F0571">
        <w:tab/>
        <w:t>Department of Homeland Security</w:t>
      </w:r>
    </w:p>
    <w:p w14:paraId="348BAD6C" w14:textId="77777777" w:rsidR="004F5FCC" w:rsidRPr="007F0571" w:rsidRDefault="004F5FCC" w:rsidP="004F5FCC">
      <w:pPr>
        <w:pStyle w:val="ListParagraph"/>
      </w:pPr>
      <w:r w:rsidRPr="007F0571">
        <w:t>Hard, David</w:t>
      </w:r>
      <w:r w:rsidRPr="007F0571">
        <w:tab/>
      </w:r>
      <w:r w:rsidRPr="007F0571">
        <w:tab/>
      </w:r>
      <w:r w:rsidRPr="007F0571">
        <w:tab/>
      </w:r>
      <w:r w:rsidRPr="007F0571">
        <w:tab/>
        <w:t>Department of Homeland Security</w:t>
      </w:r>
    </w:p>
    <w:p w14:paraId="6D88E0F2" w14:textId="77777777" w:rsidR="004F5FCC" w:rsidRPr="007F0571" w:rsidRDefault="004F5FCC" w:rsidP="004F5FCC">
      <w:pPr>
        <w:pStyle w:val="ListParagraph"/>
      </w:pPr>
      <w:r w:rsidRPr="007F0571">
        <w:t>Lazzara, Justin</w:t>
      </w:r>
      <w:r w:rsidRPr="007F0571">
        <w:tab/>
      </w:r>
      <w:r w:rsidRPr="007F0571">
        <w:tab/>
      </w:r>
      <w:r w:rsidRPr="007F0571">
        <w:tab/>
      </w:r>
      <w:r w:rsidRPr="007F0571">
        <w:tab/>
        <w:t>Florida Division of Emergency Management</w:t>
      </w:r>
    </w:p>
    <w:p w14:paraId="372AA684" w14:textId="77777777" w:rsidR="004F5FCC" w:rsidRPr="007F0571" w:rsidRDefault="004F5FCC" w:rsidP="004F5FCC">
      <w:pPr>
        <w:pStyle w:val="ListParagraph"/>
      </w:pPr>
      <w:r w:rsidRPr="007F0571">
        <w:t>Levings, Christian</w:t>
      </w:r>
      <w:r w:rsidRPr="007F0571">
        <w:tab/>
      </w:r>
      <w:r w:rsidRPr="007F0571">
        <w:tab/>
      </w:r>
      <w:r w:rsidRPr="007F0571">
        <w:tab/>
        <w:t>Apalachee Regional Planning Council</w:t>
      </w:r>
    </w:p>
    <w:p w14:paraId="7A42E081" w14:textId="77777777" w:rsidR="004F5FCC" w:rsidRPr="007F0571" w:rsidRDefault="004F5FCC" w:rsidP="004F5FCC">
      <w:pPr>
        <w:pStyle w:val="ListParagraph"/>
      </w:pPr>
      <w:r w:rsidRPr="007F0571">
        <w:t>Russell, Chris</w:t>
      </w:r>
      <w:r w:rsidRPr="007F0571">
        <w:tab/>
      </w:r>
      <w:r w:rsidRPr="007F0571">
        <w:tab/>
      </w:r>
      <w:r w:rsidRPr="007F0571">
        <w:tab/>
      </w:r>
      <w:r w:rsidRPr="007F0571">
        <w:tab/>
        <w:t>Environmental Protection Agency</w:t>
      </w:r>
    </w:p>
    <w:p w14:paraId="72ABAACC" w14:textId="77777777" w:rsidR="004F5FCC" w:rsidRDefault="004F5FCC" w:rsidP="004F5FCC">
      <w:pPr>
        <w:pStyle w:val="ListParagraph"/>
      </w:pPr>
      <w:r>
        <w:tab/>
      </w:r>
      <w:r>
        <w:tab/>
      </w:r>
      <w:r>
        <w:tab/>
      </w:r>
      <w:r>
        <w:tab/>
      </w:r>
    </w:p>
    <w:p w14:paraId="3EC450B7" w14:textId="77777777" w:rsidR="004F5FCC" w:rsidRPr="007F0571" w:rsidRDefault="004F5FCC" w:rsidP="004F5FCC">
      <w:pPr>
        <w:pStyle w:val="ListParagraph"/>
      </w:pPr>
      <w:r w:rsidRPr="007F0571">
        <w:rPr>
          <w:b/>
          <w:bCs/>
        </w:rPr>
        <w:t>Staff:</w:t>
      </w:r>
    </w:p>
    <w:p w14:paraId="0C595905" w14:textId="77777777" w:rsidR="004F5FCC" w:rsidRPr="00FD6AC7" w:rsidRDefault="004F5FCC" w:rsidP="004F5FCC">
      <w:pPr>
        <w:pStyle w:val="ListParagraph"/>
      </w:pPr>
    </w:p>
    <w:p w14:paraId="5AB8D4CE" w14:textId="77777777" w:rsidR="004F5FCC" w:rsidRPr="00FD6AC7" w:rsidRDefault="004F5FCC" w:rsidP="004F5FCC">
      <w:pPr>
        <w:pStyle w:val="ListParagraph"/>
      </w:pPr>
      <w:r w:rsidRPr="00FD6AC7">
        <w:t>Carpanini, Anthony</w:t>
      </w:r>
      <w:r w:rsidRPr="00FD6AC7">
        <w:tab/>
      </w:r>
      <w:r w:rsidRPr="00FD6AC7">
        <w:tab/>
      </w:r>
      <w:r w:rsidRPr="00FD6AC7">
        <w:tab/>
        <w:t>Apalachee Regional Planning Council</w:t>
      </w:r>
    </w:p>
    <w:p w14:paraId="7FC8C151" w14:textId="77777777" w:rsidR="004F5FCC" w:rsidRDefault="004F5FCC" w:rsidP="004F5FCC">
      <w:pPr>
        <w:pStyle w:val="ListParagraph"/>
      </w:pPr>
    </w:p>
    <w:p w14:paraId="53AD4280" w14:textId="77777777" w:rsidR="004F5FCC" w:rsidRDefault="004F5FCC" w:rsidP="004F5FCC">
      <w:pPr>
        <w:pStyle w:val="ListParagraph"/>
      </w:pPr>
    </w:p>
    <w:p w14:paraId="38DD0EEE" w14:textId="77777777" w:rsidR="004F5FCC" w:rsidRDefault="004F5FCC" w:rsidP="004F5FCC">
      <w:pPr>
        <w:pStyle w:val="ListParagraph"/>
      </w:pPr>
    </w:p>
    <w:p w14:paraId="13927F8E" w14:textId="77777777" w:rsidR="004F5FCC" w:rsidRDefault="004F5FCC" w:rsidP="004F5FCC">
      <w:pPr>
        <w:pStyle w:val="ListParagraph"/>
        <w:widowControl/>
        <w:numPr>
          <w:ilvl w:val="0"/>
          <w:numId w:val="7"/>
        </w:numPr>
        <w:autoSpaceDE/>
        <w:autoSpaceDN/>
        <w:spacing w:after="160" w:line="259" w:lineRule="auto"/>
        <w:contextualSpacing/>
        <w:rPr>
          <w:b/>
          <w:bCs/>
        </w:rPr>
      </w:pPr>
      <w:r w:rsidRPr="006543A0">
        <w:rPr>
          <w:b/>
          <w:bCs/>
        </w:rPr>
        <w:t>Approval of Minutes</w:t>
      </w:r>
    </w:p>
    <w:p w14:paraId="76341BD0" w14:textId="77777777" w:rsidR="004F5FCC" w:rsidRPr="006543A0" w:rsidRDefault="004F5FCC" w:rsidP="004F5FCC">
      <w:pPr>
        <w:pStyle w:val="ListParagraph"/>
        <w:rPr>
          <w:b/>
          <w:bCs/>
        </w:rPr>
      </w:pPr>
    </w:p>
    <w:p w14:paraId="481BE15D" w14:textId="77777777" w:rsidR="004F5FCC" w:rsidRDefault="004F5FCC" w:rsidP="004F5FCC">
      <w:pPr>
        <w:pStyle w:val="ListParagraph"/>
        <w:widowControl/>
        <w:numPr>
          <w:ilvl w:val="1"/>
          <w:numId w:val="7"/>
        </w:numPr>
        <w:autoSpaceDE/>
        <w:autoSpaceDN/>
        <w:spacing w:after="160" w:line="259" w:lineRule="auto"/>
        <w:contextualSpacing/>
      </w:pPr>
      <w:r>
        <w:t xml:space="preserve">Allen Willis motioned to approve the minutes from the </w:t>
      </w:r>
      <w:r w:rsidRPr="00772AE2">
        <w:t>March 2, 2022</w:t>
      </w:r>
      <w:r>
        <w:t xml:space="preserve"> LEPC meeting. Melissa Woehle seconded the motion, and the minutes were passed unanimously. </w:t>
      </w:r>
    </w:p>
    <w:p w14:paraId="70A18EB7" w14:textId="77777777" w:rsidR="004F5FCC" w:rsidRDefault="004F5FCC" w:rsidP="004F5FCC">
      <w:pPr>
        <w:pStyle w:val="ListParagraph"/>
        <w:widowControl/>
        <w:numPr>
          <w:ilvl w:val="1"/>
          <w:numId w:val="7"/>
        </w:numPr>
        <w:autoSpaceDE/>
        <w:autoSpaceDN/>
        <w:spacing w:after="160" w:line="259" w:lineRule="auto"/>
        <w:contextualSpacing/>
      </w:pPr>
      <w:r>
        <w:t xml:space="preserve">Allen Willis motioned to approve the minutes from the </w:t>
      </w:r>
      <w:r w:rsidRPr="00772AE2">
        <w:t>June 15, 2022</w:t>
      </w:r>
      <w:r>
        <w:t xml:space="preserve"> LEPC meeting. Gail Stewart seconded the motion, and the minutes were passed unanimously</w:t>
      </w:r>
    </w:p>
    <w:p w14:paraId="00ECEBD5" w14:textId="77777777" w:rsidR="004F5FCC" w:rsidRDefault="004F5FCC" w:rsidP="004F5FCC">
      <w:pPr>
        <w:pStyle w:val="ListParagraph"/>
        <w:ind w:left="1440"/>
      </w:pPr>
    </w:p>
    <w:p w14:paraId="1C200CD8" w14:textId="77777777" w:rsidR="004F5FCC" w:rsidRDefault="004F5FCC" w:rsidP="004F5FCC">
      <w:pPr>
        <w:pStyle w:val="ListParagraph"/>
        <w:widowControl/>
        <w:numPr>
          <w:ilvl w:val="0"/>
          <w:numId w:val="7"/>
        </w:numPr>
        <w:autoSpaceDE/>
        <w:autoSpaceDN/>
        <w:spacing w:after="160" w:line="259" w:lineRule="auto"/>
        <w:contextualSpacing/>
        <w:rPr>
          <w:b/>
          <w:bCs/>
        </w:rPr>
      </w:pPr>
      <w:r w:rsidRPr="006543A0">
        <w:rPr>
          <w:b/>
          <w:bCs/>
        </w:rPr>
        <w:t>Chairman’s Report</w:t>
      </w:r>
      <w:r>
        <w:rPr>
          <w:b/>
          <w:bCs/>
        </w:rPr>
        <w:t xml:space="preserve"> </w:t>
      </w:r>
    </w:p>
    <w:p w14:paraId="1499725F" w14:textId="77777777" w:rsidR="004F5FCC" w:rsidRDefault="004F5FCC" w:rsidP="004F5FCC">
      <w:pPr>
        <w:pStyle w:val="ListParagraph"/>
        <w:rPr>
          <w:b/>
          <w:bCs/>
        </w:rPr>
      </w:pPr>
    </w:p>
    <w:p w14:paraId="5DC55275" w14:textId="77777777" w:rsidR="004F5FCC" w:rsidRDefault="004F5FCC" w:rsidP="004F5FCC">
      <w:pPr>
        <w:pStyle w:val="ListParagraph"/>
        <w:widowControl/>
        <w:numPr>
          <w:ilvl w:val="1"/>
          <w:numId w:val="7"/>
        </w:numPr>
        <w:autoSpaceDE/>
        <w:autoSpaceDN/>
        <w:spacing w:after="160" w:line="259" w:lineRule="auto"/>
        <w:contextualSpacing/>
      </w:pPr>
      <w:r w:rsidRPr="0062721F">
        <w:t xml:space="preserve">The Chairman </w:t>
      </w:r>
      <w:r>
        <w:t>deferred to staff to present on the latest SERC meeting.</w:t>
      </w:r>
    </w:p>
    <w:p w14:paraId="75F92D94" w14:textId="77777777" w:rsidR="004F5FCC" w:rsidRPr="00567C6A" w:rsidRDefault="004F5FCC" w:rsidP="004F5FCC">
      <w:pPr>
        <w:rPr>
          <w:b/>
          <w:bCs/>
        </w:rPr>
      </w:pPr>
    </w:p>
    <w:p w14:paraId="73566B77" w14:textId="77777777" w:rsidR="004F5FCC" w:rsidRDefault="004F5FCC" w:rsidP="004F5FCC">
      <w:pPr>
        <w:pStyle w:val="ListParagraph"/>
        <w:widowControl/>
        <w:numPr>
          <w:ilvl w:val="0"/>
          <w:numId w:val="7"/>
        </w:numPr>
        <w:autoSpaceDE/>
        <w:autoSpaceDN/>
        <w:spacing w:after="160" w:line="259" w:lineRule="auto"/>
        <w:contextualSpacing/>
        <w:rPr>
          <w:b/>
          <w:bCs/>
        </w:rPr>
      </w:pPr>
      <w:r w:rsidRPr="00764AC7">
        <w:rPr>
          <w:b/>
          <w:bCs/>
        </w:rPr>
        <w:t>Staff Updates</w:t>
      </w:r>
    </w:p>
    <w:p w14:paraId="5565B93A" w14:textId="77777777" w:rsidR="004F5FCC" w:rsidRPr="00A70900" w:rsidRDefault="004F5FCC" w:rsidP="004F5FCC">
      <w:pPr>
        <w:pStyle w:val="ListParagraph"/>
        <w:widowControl/>
        <w:numPr>
          <w:ilvl w:val="1"/>
          <w:numId w:val="7"/>
        </w:numPr>
        <w:autoSpaceDE/>
        <w:autoSpaceDN/>
        <w:spacing w:after="160" w:line="259" w:lineRule="auto"/>
        <w:contextualSpacing/>
      </w:pPr>
      <w:r>
        <w:t xml:space="preserve">LEPC staff spoke on hazardous materials releases in the region. </w:t>
      </w:r>
      <w:r w:rsidRPr="00567C6A">
        <w:t>Two 500-gallon totes of petroleum contact water and fuel were damaged and released their contents due to a fire</w:t>
      </w:r>
      <w:r>
        <w:t xml:space="preserve"> in Tallahassee. There were no protective actions taken due to the release.</w:t>
      </w:r>
    </w:p>
    <w:p w14:paraId="3A7FCFCB" w14:textId="77777777" w:rsidR="004F5FCC" w:rsidRPr="00764AC7" w:rsidRDefault="004F5FCC" w:rsidP="004F5FCC">
      <w:pPr>
        <w:pStyle w:val="ListParagraph"/>
        <w:rPr>
          <w:b/>
          <w:bCs/>
        </w:rPr>
      </w:pPr>
    </w:p>
    <w:p w14:paraId="545383E6" w14:textId="77777777" w:rsidR="004F5FCC" w:rsidRDefault="004F5FCC" w:rsidP="004F5FCC">
      <w:pPr>
        <w:pStyle w:val="ListParagraph"/>
        <w:widowControl/>
        <w:numPr>
          <w:ilvl w:val="1"/>
          <w:numId w:val="7"/>
        </w:numPr>
        <w:autoSpaceDE/>
        <w:autoSpaceDN/>
        <w:spacing w:after="160" w:line="259" w:lineRule="auto"/>
        <w:contextualSpacing/>
      </w:pPr>
      <w:r>
        <w:t>Staff informed in the committee that the last SERC meeting was held July 15, 2022. The meeting was conducted in Naples. Staff highlighted the following items from the meeting:</w:t>
      </w:r>
    </w:p>
    <w:p w14:paraId="22F7F0A3" w14:textId="77777777" w:rsidR="004F5FCC" w:rsidRDefault="004F5FCC" w:rsidP="004F5FCC">
      <w:pPr>
        <w:pStyle w:val="ListParagraph"/>
        <w:widowControl/>
        <w:numPr>
          <w:ilvl w:val="2"/>
          <w:numId w:val="7"/>
        </w:numPr>
        <w:autoSpaceDE/>
        <w:autoSpaceDN/>
        <w:spacing w:after="160" w:line="259" w:lineRule="auto"/>
        <w:contextualSpacing/>
      </w:pPr>
      <w:r>
        <w:t xml:space="preserve">Training Task Force </w:t>
      </w:r>
      <w:r w:rsidRPr="006F2059">
        <w:t>Chair Lamm notified the SERC of the 10-year anniversary Symposium to take place January 2023</w:t>
      </w:r>
      <w:r>
        <w:t>.</w:t>
      </w:r>
    </w:p>
    <w:p w14:paraId="1CD76E24" w14:textId="77777777" w:rsidR="004F5FCC" w:rsidRDefault="004F5FCC" w:rsidP="004F5FCC">
      <w:pPr>
        <w:pStyle w:val="ListParagraph"/>
        <w:widowControl/>
        <w:numPr>
          <w:ilvl w:val="2"/>
          <w:numId w:val="7"/>
        </w:numPr>
        <w:autoSpaceDE/>
        <w:autoSpaceDN/>
        <w:spacing w:after="160" w:line="259" w:lineRule="auto"/>
        <w:contextualSpacing/>
      </w:pPr>
      <w:r w:rsidRPr="006F2059">
        <w:t xml:space="preserve">Mr. Dietrich </w:t>
      </w:r>
      <w:r>
        <w:t xml:space="preserve">from the Florida Division of Emergency Management </w:t>
      </w:r>
      <w:r w:rsidRPr="006F2059">
        <w:t>discussed the operating trust fund and the recent legislative budget approval of recurring $450,000 to the fund.</w:t>
      </w:r>
    </w:p>
    <w:p w14:paraId="0FA91527" w14:textId="77777777" w:rsidR="004F5FCC" w:rsidRDefault="004F5FCC" w:rsidP="004F5FCC">
      <w:pPr>
        <w:pStyle w:val="ListParagraph"/>
        <w:widowControl/>
        <w:numPr>
          <w:ilvl w:val="2"/>
          <w:numId w:val="7"/>
        </w:numPr>
        <w:autoSpaceDE/>
        <w:autoSpaceDN/>
        <w:spacing w:after="160" w:line="259" w:lineRule="auto"/>
        <w:contextualSpacing/>
      </w:pPr>
      <w:r>
        <w:t>There were n</w:t>
      </w:r>
      <w:r w:rsidRPr="006F2059">
        <w:t>o major releases requiring federal response</w:t>
      </w:r>
      <w:r>
        <w:t xml:space="preserve"> in the state of Florida.</w:t>
      </w:r>
    </w:p>
    <w:p w14:paraId="649D23E0" w14:textId="77777777" w:rsidR="004F5FCC" w:rsidRDefault="004F5FCC" w:rsidP="004F5FCC">
      <w:pPr>
        <w:pStyle w:val="ListParagraph"/>
        <w:widowControl/>
        <w:numPr>
          <w:ilvl w:val="2"/>
          <w:numId w:val="7"/>
        </w:numPr>
        <w:autoSpaceDE/>
        <w:autoSpaceDN/>
        <w:spacing w:after="160" w:line="259" w:lineRule="auto"/>
        <w:contextualSpacing/>
      </w:pPr>
      <w:r w:rsidRPr="006F2059">
        <w:t>Mr. Rich Lavigne with the United States Coast Guard gave a presentation on the initial Offshore Hazmat Pilot Program which took place April 18-19 at Resolve Marine in Ft Lauderdale Florida</w:t>
      </w:r>
      <w:r>
        <w:t>.</w:t>
      </w:r>
    </w:p>
    <w:p w14:paraId="7B7636BE" w14:textId="77777777" w:rsidR="004F5FCC" w:rsidRDefault="004F5FCC" w:rsidP="004F5FCC">
      <w:pPr>
        <w:pStyle w:val="ListParagraph"/>
        <w:widowControl/>
        <w:numPr>
          <w:ilvl w:val="2"/>
          <w:numId w:val="7"/>
        </w:numPr>
        <w:autoSpaceDE/>
        <w:autoSpaceDN/>
        <w:spacing w:after="160" w:line="259" w:lineRule="auto"/>
        <w:contextualSpacing/>
      </w:pPr>
      <w:r w:rsidRPr="006F2059">
        <w:t>Major Mandell discussed issues and training for first responders with fentanyl exposure and requested the SERC to encourage more training across the State</w:t>
      </w:r>
      <w:r>
        <w:t>.</w:t>
      </w:r>
    </w:p>
    <w:p w14:paraId="011F0639" w14:textId="77777777" w:rsidR="004F5FCC" w:rsidRDefault="004F5FCC" w:rsidP="004F5FCC">
      <w:pPr>
        <w:pStyle w:val="ListParagraph"/>
        <w:ind w:left="2160"/>
      </w:pPr>
    </w:p>
    <w:p w14:paraId="1E3E5B1A" w14:textId="77777777" w:rsidR="004F5FCC" w:rsidRDefault="004F5FCC" w:rsidP="004F5FCC">
      <w:pPr>
        <w:pStyle w:val="ListParagraph"/>
        <w:widowControl/>
        <w:numPr>
          <w:ilvl w:val="1"/>
          <w:numId w:val="7"/>
        </w:numPr>
        <w:autoSpaceDE/>
        <w:autoSpaceDN/>
        <w:spacing w:after="160" w:line="259" w:lineRule="auto"/>
        <w:contextualSpacing/>
      </w:pPr>
      <w:r>
        <w:t>Training Overview</w:t>
      </w:r>
    </w:p>
    <w:p w14:paraId="5939B63B" w14:textId="77777777" w:rsidR="004F5FCC" w:rsidRDefault="004F5FCC" w:rsidP="004F5FCC">
      <w:pPr>
        <w:pStyle w:val="ListParagraph"/>
        <w:widowControl/>
        <w:numPr>
          <w:ilvl w:val="2"/>
          <w:numId w:val="7"/>
        </w:numPr>
        <w:autoSpaceDE/>
        <w:autoSpaceDN/>
        <w:spacing w:after="160" w:line="259" w:lineRule="auto"/>
        <w:contextualSpacing/>
      </w:pPr>
      <w:r>
        <w:t>Apalachee LEPC sponsored training:</w:t>
      </w:r>
    </w:p>
    <w:p w14:paraId="1610ED36" w14:textId="77777777" w:rsidR="004F5FCC" w:rsidRDefault="004F5FCC" w:rsidP="004F5FCC">
      <w:pPr>
        <w:pStyle w:val="ListParagraph"/>
        <w:widowControl/>
        <w:numPr>
          <w:ilvl w:val="3"/>
          <w:numId w:val="7"/>
        </w:numPr>
        <w:autoSpaceDE/>
        <w:autoSpaceDN/>
        <w:spacing w:after="160" w:line="259" w:lineRule="auto"/>
        <w:contextualSpacing/>
      </w:pPr>
      <w:r>
        <w:t>Staff informed the committee the following trainings were held in the region over the past quarter.</w:t>
      </w:r>
    </w:p>
    <w:p w14:paraId="2268DE7A" w14:textId="77777777" w:rsidR="004F5FCC" w:rsidRDefault="004F5FCC" w:rsidP="004F5FCC">
      <w:pPr>
        <w:pStyle w:val="ListParagraph"/>
        <w:widowControl/>
        <w:numPr>
          <w:ilvl w:val="4"/>
          <w:numId w:val="7"/>
        </w:numPr>
        <w:autoSpaceDE/>
        <w:autoSpaceDN/>
        <w:spacing w:after="160" w:line="259" w:lineRule="auto"/>
        <w:contextualSpacing/>
      </w:pPr>
      <w:r>
        <w:t>4-Hr HazMat Awareness in Tallahassee on May 4, 2022.</w:t>
      </w:r>
    </w:p>
    <w:p w14:paraId="2C2BA817" w14:textId="77777777" w:rsidR="004F5FCC" w:rsidRDefault="004F5FCC" w:rsidP="004F5FCC">
      <w:pPr>
        <w:pStyle w:val="ListParagraph"/>
        <w:widowControl/>
        <w:numPr>
          <w:ilvl w:val="4"/>
          <w:numId w:val="7"/>
        </w:numPr>
        <w:autoSpaceDE/>
        <w:autoSpaceDN/>
        <w:spacing w:after="160" w:line="259" w:lineRule="auto"/>
        <w:contextualSpacing/>
      </w:pPr>
      <w:r>
        <w:t>8-Hr HazMat Detection in Tallahassee on June 29, 2022.</w:t>
      </w:r>
    </w:p>
    <w:p w14:paraId="21DC55EC" w14:textId="77777777" w:rsidR="004F5FCC" w:rsidRDefault="004F5FCC" w:rsidP="004F5FCC">
      <w:pPr>
        <w:pStyle w:val="ListParagraph"/>
        <w:widowControl/>
        <w:numPr>
          <w:ilvl w:val="4"/>
          <w:numId w:val="7"/>
        </w:numPr>
        <w:autoSpaceDE/>
        <w:autoSpaceDN/>
        <w:spacing w:after="160" w:line="259" w:lineRule="auto"/>
        <w:contextualSpacing/>
      </w:pPr>
      <w:r>
        <w:t>4-Hr HazMat Awareness in Tallahassee on August 4, 2022.</w:t>
      </w:r>
    </w:p>
    <w:p w14:paraId="1CD8F0DD" w14:textId="77777777" w:rsidR="004F5FCC" w:rsidRDefault="004F5FCC" w:rsidP="004F5FCC">
      <w:pPr>
        <w:pStyle w:val="ListParagraph"/>
        <w:widowControl/>
        <w:numPr>
          <w:ilvl w:val="4"/>
          <w:numId w:val="7"/>
        </w:numPr>
        <w:autoSpaceDE/>
        <w:autoSpaceDN/>
        <w:spacing w:after="160" w:line="259" w:lineRule="auto"/>
        <w:contextualSpacing/>
      </w:pPr>
      <w:r>
        <w:t>Four 8- Hr. Technician Refresher Courses from August 15-August 18, 2022 in Tallahassee.</w:t>
      </w:r>
    </w:p>
    <w:p w14:paraId="499D159E" w14:textId="77777777" w:rsidR="004F5FCC" w:rsidRDefault="004F5FCC" w:rsidP="004F5FCC">
      <w:pPr>
        <w:pStyle w:val="ListParagraph"/>
        <w:widowControl/>
        <w:numPr>
          <w:ilvl w:val="4"/>
          <w:numId w:val="7"/>
        </w:numPr>
        <w:autoSpaceDE/>
        <w:autoSpaceDN/>
        <w:spacing w:after="160" w:line="259" w:lineRule="auto"/>
        <w:contextualSpacing/>
      </w:pPr>
      <w:r w:rsidRPr="002B5F45">
        <w:t>4-Hour HazMat Awareness</w:t>
      </w:r>
      <w:r>
        <w:t xml:space="preserve"> on September 21, 2022 in Marianna.</w:t>
      </w:r>
    </w:p>
    <w:p w14:paraId="2A53253E" w14:textId="77777777" w:rsidR="004F5FCC" w:rsidRDefault="004F5FCC" w:rsidP="004F5FCC">
      <w:pPr>
        <w:pStyle w:val="ListParagraph"/>
        <w:widowControl/>
        <w:numPr>
          <w:ilvl w:val="4"/>
          <w:numId w:val="7"/>
        </w:numPr>
        <w:autoSpaceDE/>
        <w:autoSpaceDN/>
        <w:spacing w:after="160" w:line="259" w:lineRule="auto"/>
        <w:contextualSpacing/>
      </w:pPr>
      <w:r w:rsidRPr="002B5F45">
        <w:t>4-Hour HazMat Awareness</w:t>
      </w:r>
      <w:r>
        <w:t xml:space="preserve"> on September 22, 2022 in Monticello.</w:t>
      </w:r>
    </w:p>
    <w:p w14:paraId="52C88301" w14:textId="77777777" w:rsidR="004F5FCC" w:rsidRDefault="004F5FCC" w:rsidP="004F5FCC">
      <w:pPr>
        <w:pStyle w:val="ListParagraph"/>
        <w:ind w:left="2880"/>
      </w:pPr>
    </w:p>
    <w:p w14:paraId="7156A224" w14:textId="77777777" w:rsidR="004F5FCC" w:rsidRDefault="004F5FCC" w:rsidP="004F5FCC">
      <w:pPr>
        <w:pStyle w:val="ListParagraph"/>
        <w:widowControl/>
        <w:numPr>
          <w:ilvl w:val="1"/>
          <w:numId w:val="7"/>
        </w:numPr>
        <w:autoSpaceDE/>
        <w:autoSpaceDN/>
        <w:spacing w:after="160" w:line="259" w:lineRule="auto"/>
        <w:contextualSpacing/>
      </w:pPr>
      <w:r>
        <w:t>Outreach</w:t>
      </w:r>
    </w:p>
    <w:p w14:paraId="239724AF" w14:textId="77777777" w:rsidR="004F5FCC" w:rsidRDefault="004F5FCC" w:rsidP="004F5FCC">
      <w:pPr>
        <w:pStyle w:val="ListParagraph"/>
        <w:widowControl/>
        <w:numPr>
          <w:ilvl w:val="2"/>
          <w:numId w:val="7"/>
        </w:numPr>
        <w:autoSpaceDE/>
        <w:autoSpaceDN/>
        <w:spacing w:after="160" w:line="259" w:lineRule="auto"/>
        <w:contextualSpacing/>
      </w:pPr>
      <w:r>
        <w:t>Staff attended the 2022 Liberty County Build-a-Bucket event on June 16, 2022</w:t>
      </w:r>
    </w:p>
    <w:p w14:paraId="78670CBC" w14:textId="77777777" w:rsidR="004F5FCC" w:rsidRDefault="004F5FCC" w:rsidP="004F5FCC">
      <w:pPr>
        <w:pStyle w:val="ListParagraph"/>
        <w:widowControl/>
        <w:numPr>
          <w:ilvl w:val="2"/>
          <w:numId w:val="7"/>
        </w:numPr>
        <w:autoSpaceDE/>
        <w:autoSpaceDN/>
        <w:spacing w:after="160" w:line="259" w:lineRule="auto"/>
        <w:contextualSpacing/>
      </w:pPr>
      <w:r>
        <w:t>Staff attended the 2022 Wakulla County Preparedness Expo held on June 25, 2022.</w:t>
      </w:r>
    </w:p>
    <w:p w14:paraId="24608D39" w14:textId="77777777" w:rsidR="004F5FCC" w:rsidRDefault="004F5FCC" w:rsidP="004F5FCC">
      <w:pPr>
        <w:pStyle w:val="ListParagraph"/>
        <w:widowControl/>
        <w:numPr>
          <w:ilvl w:val="1"/>
          <w:numId w:val="7"/>
        </w:numPr>
        <w:autoSpaceDE/>
        <w:autoSpaceDN/>
        <w:spacing w:after="160" w:line="259" w:lineRule="auto"/>
        <w:contextualSpacing/>
      </w:pPr>
      <w:r>
        <w:t>Commodity Flow Study Update</w:t>
      </w:r>
    </w:p>
    <w:p w14:paraId="2716802D" w14:textId="77777777" w:rsidR="004F5FCC" w:rsidRDefault="004F5FCC" w:rsidP="004F5FCC">
      <w:pPr>
        <w:pStyle w:val="ListParagraph"/>
        <w:widowControl/>
        <w:numPr>
          <w:ilvl w:val="2"/>
          <w:numId w:val="7"/>
        </w:numPr>
        <w:autoSpaceDE/>
        <w:autoSpaceDN/>
        <w:spacing w:after="160" w:line="259" w:lineRule="auto"/>
        <w:contextualSpacing/>
      </w:pPr>
      <w:r>
        <w:t xml:space="preserve">Staff presented to the Committee an update on the ongoing Regional Commodity Flow Study. Staff indicated that there will be a webinar on the completed Commodity Flow Study on September 27, 2022, at 10:00 AM. </w:t>
      </w:r>
    </w:p>
    <w:p w14:paraId="2540083B" w14:textId="77777777" w:rsidR="004F5FCC" w:rsidRDefault="004F5FCC" w:rsidP="004F5FCC">
      <w:pPr>
        <w:pStyle w:val="ListParagraph"/>
        <w:widowControl/>
        <w:numPr>
          <w:ilvl w:val="1"/>
          <w:numId w:val="7"/>
        </w:numPr>
        <w:autoSpaceDE/>
        <w:autoSpaceDN/>
        <w:spacing w:after="160" w:line="259" w:lineRule="auto"/>
        <w:contextualSpacing/>
      </w:pPr>
      <w:r>
        <w:t>Training Sub-Committee</w:t>
      </w:r>
    </w:p>
    <w:p w14:paraId="248876A8" w14:textId="77777777" w:rsidR="004F5FCC" w:rsidRPr="00A75592" w:rsidRDefault="004F5FCC" w:rsidP="004F5FCC">
      <w:pPr>
        <w:pStyle w:val="ListParagraph"/>
        <w:widowControl/>
        <w:numPr>
          <w:ilvl w:val="2"/>
          <w:numId w:val="7"/>
        </w:numPr>
        <w:autoSpaceDE/>
        <w:autoSpaceDN/>
        <w:spacing w:after="160" w:line="259" w:lineRule="auto"/>
        <w:contextualSpacing/>
      </w:pPr>
      <w:r>
        <w:t>Staff informed the committee of the formation of a training sub-committee and asked for volunteers.</w:t>
      </w:r>
    </w:p>
    <w:p w14:paraId="223CDFDA" w14:textId="77777777" w:rsidR="004F5FCC" w:rsidRDefault="004F5FCC" w:rsidP="004F5FCC">
      <w:pPr>
        <w:pStyle w:val="ListParagraph"/>
        <w:widowControl/>
        <w:numPr>
          <w:ilvl w:val="0"/>
          <w:numId w:val="7"/>
        </w:numPr>
        <w:autoSpaceDE/>
        <w:autoSpaceDN/>
        <w:spacing w:after="160" w:line="259" w:lineRule="auto"/>
        <w:contextualSpacing/>
        <w:rPr>
          <w:b/>
          <w:bCs/>
        </w:rPr>
      </w:pPr>
      <w:r w:rsidRPr="00365241">
        <w:rPr>
          <w:b/>
          <w:bCs/>
        </w:rPr>
        <w:t>Public Comment</w:t>
      </w:r>
    </w:p>
    <w:p w14:paraId="1464795A" w14:textId="77777777" w:rsidR="004F5FCC" w:rsidRDefault="004F5FCC" w:rsidP="004F5FCC">
      <w:pPr>
        <w:pStyle w:val="ListParagraph"/>
        <w:widowControl/>
        <w:numPr>
          <w:ilvl w:val="1"/>
          <w:numId w:val="7"/>
        </w:numPr>
        <w:autoSpaceDE/>
        <w:autoSpaceDN/>
        <w:spacing w:after="160" w:line="259" w:lineRule="auto"/>
        <w:contextualSpacing/>
      </w:pPr>
      <w:r w:rsidRPr="00BF24E5">
        <w:t>There were no comments made from the public.</w:t>
      </w:r>
    </w:p>
    <w:p w14:paraId="6D902C49" w14:textId="77777777" w:rsidR="004F5FCC" w:rsidRDefault="004F5FCC" w:rsidP="004F5FCC">
      <w:pPr>
        <w:pStyle w:val="ListParagraph"/>
        <w:ind w:left="1440"/>
      </w:pPr>
    </w:p>
    <w:p w14:paraId="4EFFEE5F" w14:textId="77777777" w:rsidR="004F5FCC" w:rsidRPr="00CA4CF1" w:rsidRDefault="004F5FCC" w:rsidP="004F5FCC">
      <w:pPr>
        <w:pStyle w:val="ListParagraph"/>
        <w:widowControl/>
        <w:numPr>
          <w:ilvl w:val="0"/>
          <w:numId w:val="7"/>
        </w:numPr>
        <w:autoSpaceDE/>
        <w:autoSpaceDN/>
        <w:spacing w:after="160" w:line="259" w:lineRule="auto"/>
        <w:contextualSpacing/>
        <w:rPr>
          <w:b/>
          <w:bCs/>
        </w:rPr>
      </w:pPr>
      <w:r w:rsidRPr="00CA4CF1">
        <w:rPr>
          <w:b/>
          <w:bCs/>
        </w:rPr>
        <w:t>Presentations</w:t>
      </w:r>
    </w:p>
    <w:p w14:paraId="4B68841C" w14:textId="77777777" w:rsidR="004F5FCC" w:rsidRDefault="004F5FCC" w:rsidP="004F5FCC">
      <w:pPr>
        <w:pStyle w:val="ListParagraph"/>
      </w:pPr>
    </w:p>
    <w:p w14:paraId="03A0F899" w14:textId="77777777" w:rsidR="004F5FCC" w:rsidRDefault="004F5FCC" w:rsidP="004F5FCC">
      <w:pPr>
        <w:pStyle w:val="ListParagraph"/>
        <w:widowControl/>
        <w:numPr>
          <w:ilvl w:val="1"/>
          <w:numId w:val="7"/>
        </w:numPr>
        <w:autoSpaceDE/>
        <w:autoSpaceDN/>
        <w:spacing w:after="160" w:line="259" w:lineRule="auto"/>
        <w:contextualSpacing/>
      </w:pPr>
      <w:r>
        <w:t xml:space="preserve">ARPC Staff presented on the Calhoun and Gulf County Hazard Analysis. This reviewed the facilities storing EHS within the counties and noted those facilities deemed high risk due to their proximity to critical facilities. </w:t>
      </w:r>
    </w:p>
    <w:p w14:paraId="516DB190" w14:textId="77777777" w:rsidR="004F5FCC" w:rsidRPr="00BF24E5" w:rsidRDefault="004F5FCC" w:rsidP="004F5FCC">
      <w:pPr>
        <w:pStyle w:val="ListParagraph"/>
        <w:widowControl/>
        <w:numPr>
          <w:ilvl w:val="1"/>
          <w:numId w:val="7"/>
        </w:numPr>
        <w:autoSpaceDE/>
        <w:autoSpaceDN/>
        <w:spacing w:after="160" w:line="259" w:lineRule="auto"/>
        <w:contextualSpacing/>
      </w:pPr>
      <w:r>
        <w:t>Felecia Bowser with the National Weather Service in Tallahassee presented on an update to the 2022 Atlantic Hurricane Season.</w:t>
      </w:r>
    </w:p>
    <w:p w14:paraId="7841D30D" w14:textId="77777777" w:rsidR="004F5FCC" w:rsidRDefault="004F5FCC" w:rsidP="004F5FCC">
      <w:pPr>
        <w:pStyle w:val="ListParagraph"/>
        <w:rPr>
          <w:b/>
          <w:bCs/>
        </w:rPr>
      </w:pPr>
    </w:p>
    <w:p w14:paraId="104A8F97" w14:textId="77777777" w:rsidR="004F5FCC" w:rsidRDefault="004F5FCC" w:rsidP="004F5FCC">
      <w:pPr>
        <w:pStyle w:val="ListParagraph"/>
        <w:widowControl/>
        <w:numPr>
          <w:ilvl w:val="0"/>
          <w:numId w:val="7"/>
        </w:numPr>
        <w:autoSpaceDE/>
        <w:autoSpaceDN/>
        <w:spacing w:after="160" w:line="259" w:lineRule="auto"/>
        <w:contextualSpacing/>
        <w:rPr>
          <w:b/>
          <w:bCs/>
        </w:rPr>
      </w:pPr>
      <w:r>
        <w:rPr>
          <w:b/>
          <w:bCs/>
        </w:rPr>
        <w:t>Other Business</w:t>
      </w:r>
    </w:p>
    <w:p w14:paraId="17733CB2" w14:textId="77777777" w:rsidR="004F5FCC" w:rsidRPr="00CA4CF1" w:rsidRDefault="004F5FCC" w:rsidP="004F5FCC">
      <w:pPr>
        <w:pStyle w:val="ListParagraph"/>
        <w:widowControl/>
        <w:numPr>
          <w:ilvl w:val="1"/>
          <w:numId w:val="7"/>
        </w:numPr>
        <w:autoSpaceDE/>
        <w:autoSpaceDN/>
        <w:spacing w:after="160" w:line="259" w:lineRule="auto"/>
        <w:contextualSpacing/>
        <w:rPr>
          <w:b/>
          <w:bCs/>
        </w:rPr>
      </w:pPr>
      <w:r>
        <w:t>Bing Crosby indicated that DHS would be presenting on CFATS/CHEMLOCK and Flashpoint at the next LEPC meeting in December.</w:t>
      </w:r>
    </w:p>
    <w:p w14:paraId="3AEC2BEA" w14:textId="77777777" w:rsidR="004F5FCC" w:rsidRPr="00CA4CF1" w:rsidRDefault="004F5FCC" w:rsidP="004F5FCC">
      <w:pPr>
        <w:pStyle w:val="ListParagraph"/>
        <w:widowControl/>
        <w:numPr>
          <w:ilvl w:val="1"/>
          <w:numId w:val="7"/>
        </w:numPr>
        <w:autoSpaceDE/>
        <w:autoSpaceDN/>
        <w:spacing w:after="160" w:line="259" w:lineRule="auto"/>
        <w:contextualSpacing/>
        <w:rPr>
          <w:b/>
          <w:bCs/>
        </w:rPr>
      </w:pPr>
      <w:r>
        <w:t>Justin Lazarra with FDEM reiterated that FDEM will be updating their recognized regions to 10.</w:t>
      </w:r>
    </w:p>
    <w:p w14:paraId="115D9324" w14:textId="77777777" w:rsidR="004F5FCC" w:rsidRPr="00F35A47" w:rsidRDefault="004F5FCC" w:rsidP="004F5FCC">
      <w:pPr>
        <w:pStyle w:val="ListParagraph"/>
        <w:widowControl/>
        <w:numPr>
          <w:ilvl w:val="1"/>
          <w:numId w:val="7"/>
        </w:numPr>
        <w:autoSpaceDE/>
        <w:autoSpaceDN/>
        <w:spacing w:after="160" w:line="259" w:lineRule="auto"/>
        <w:contextualSpacing/>
        <w:rPr>
          <w:b/>
          <w:bCs/>
        </w:rPr>
      </w:pPr>
      <w:r>
        <w:t>Eve Rainey representing FEPA announced that the FEPA annual meeting will be held the last week of July and that call for presentations has opened. Eve also indicated that EOC Mutual Aid Working Groups are available. Information regarding FEPA can be found at FEPA.org.</w:t>
      </w:r>
    </w:p>
    <w:p w14:paraId="4DE28B78" w14:textId="77777777" w:rsidR="004F5FCC" w:rsidRPr="00F35A47" w:rsidRDefault="004F5FCC" w:rsidP="004F5FCC">
      <w:pPr>
        <w:pStyle w:val="ListParagraph"/>
        <w:widowControl/>
        <w:numPr>
          <w:ilvl w:val="1"/>
          <w:numId w:val="7"/>
        </w:numPr>
        <w:autoSpaceDE/>
        <w:autoSpaceDN/>
        <w:spacing w:after="160" w:line="259" w:lineRule="auto"/>
        <w:contextualSpacing/>
        <w:rPr>
          <w:b/>
          <w:bCs/>
        </w:rPr>
      </w:pPr>
      <w:r>
        <w:t>Paula Carrol with Jefferson County Emergency Management reminded the committee that there was going to be a 4-Hour HazMat Awareness course held in Monticello on September 22, 2022 beginning at 1:00 PM.</w:t>
      </w:r>
    </w:p>
    <w:p w14:paraId="070D47B3" w14:textId="77777777" w:rsidR="004F5FCC" w:rsidRPr="00F35A47" w:rsidRDefault="004F5FCC" w:rsidP="004F5FCC">
      <w:pPr>
        <w:pStyle w:val="ListParagraph"/>
        <w:widowControl/>
        <w:numPr>
          <w:ilvl w:val="1"/>
          <w:numId w:val="7"/>
        </w:numPr>
        <w:autoSpaceDE/>
        <w:autoSpaceDN/>
        <w:spacing w:after="160" w:line="259" w:lineRule="auto"/>
        <w:contextualSpacing/>
        <w:rPr>
          <w:b/>
          <w:bCs/>
        </w:rPr>
      </w:pPr>
      <w:r>
        <w:t>Allen Willis announced that Lance Butler with Tallahassee Fire Department will now be his alternate with the LEPC.</w:t>
      </w:r>
    </w:p>
    <w:p w14:paraId="23844DFC" w14:textId="77777777" w:rsidR="004F5FCC" w:rsidRPr="00BF24E5" w:rsidRDefault="004F5FCC" w:rsidP="004F5FCC">
      <w:pPr>
        <w:pStyle w:val="ListParagraph"/>
        <w:widowControl/>
        <w:numPr>
          <w:ilvl w:val="0"/>
          <w:numId w:val="7"/>
        </w:numPr>
        <w:autoSpaceDE/>
        <w:autoSpaceDN/>
        <w:spacing w:after="160" w:line="259" w:lineRule="auto"/>
        <w:contextualSpacing/>
        <w:rPr>
          <w:b/>
          <w:bCs/>
        </w:rPr>
      </w:pPr>
      <w:r w:rsidRPr="00365241">
        <w:rPr>
          <w:b/>
          <w:bCs/>
        </w:rPr>
        <w:t xml:space="preserve">Next Meeting Date – </w:t>
      </w:r>
    </w:p>
    <w:p w14:paraId="25B0799E" w14:textId="77777777" w:rsidR="004F5FCC" w:rsidRPr="00365241" w:rsidRDefault="004F5FCC" w:rsidP="004F5FCC">
      <w:pPr>
        <w:pStyle w:val="ListParagraph"/>
        <w:widowControl/>
        <w:numPr>
          <w:ilvl w:val="1"/>
          <w:numId w:val="7"/>
        </w:numPr>
        <w:autoSpaceDE/>
        <w:autoSpaceDN/>
        <w:spacing w:after="160" w:line="259" w:lineRule="auto"/>
        <w:contextualSpacing/>
        <w:rPr>
          <w:b/>
          <w:bCs/>
        </w:rPr>
      </w:pPr>
      <w:r>
        <w:t xml:space="preserve">The next Apalachee LEPC Meeting will be in December 2022. </w:t>
      </w:r>
    </w:p>
    <w:p w14:paraId="7E36574B" w14:textId="77777777" w:rsidR="004F5FCC" w:rsidRPr="00365241" w:rsidRDefault="004F5FCC" w:rsidP="004F5FCC">
      <w:pPr>
        <w:pStyle w:val="ListParagraph"/>
        <w:rPr>
          <w:b/>
          <w:bCs/>
        </w:rPr>
      </w:pPr>
    </w:p>
    <w:p w14:paraId="05BFE198" w14:textId="77777777" w:rsidR="004F5FCC" w:rsidRPr="00365241" w:rsidRDefault="004F5FCC" w:rsidP="004F5FCC">
      <w:pPr>
        <w:pStyle w:val="ListParagraph"/>
        <w:rPr>
          <w:b/>
          <w:bCs/>
        </w:rPr>
      </w:pPr>
    </w:p>
    <w:p w14:paraId="2D3E35BF" w14:textId="77777777" w:rsidR="004F5FCC" w:rsidRDefault="004F5FCC" w:rsidP="004F5FCC">
      <w:pPr>
        <w:pStyle w:val="ListParagraph"/>
        <w:widowControl/>
        <w:numPr>
          <w:ilvl w:val="0"/>
          <w:numId w:val="7"/>
        </w:numPr>
        <w:autoSpaceDE/>
        <w:autoSpaceDN/>
        <w:spacing w:after="160" w:line="259" w:lineRule="auto"/>
        <w:contextualSpacing/>
        <w:rPr>
          <w:b/>
          <w:bCs/>
        </w:rPr>
      </w:pPr>
      <w:r w:rsidRPr="00365241">
        <w:rPr>
          <w:b/>
          <w:bCs/>
        </w:rPr>
        <w:t>Adjournment</w:t>
      </w:r>
    </w:p>
    <w:p w14:paraId="46A0BCB3" w14:textId="77777777" w:rsidR="004F5FCC" w:rsidRDefault="004F5FCC" w:rsidP="004F5FCC">
      <w:pPr>
        <w:pStyle w:val="ListParagraph"/>
        <w:widowControl/>
        <w:numPr>
          <w:ilvl w:val="1"/>
          <w:numId w:val="7"/>
        </w:numPr>
        <w:autoSpaceDE/>
        <w:autoSpaceDN/>
        <w:spacing w:after="160" w:line="259" w:lineRule="auto"/>
        <w:contextualSpacing/>
      </w:pPr>
      <w:r>
        <w:t>Meeting was adjourned at 11:00 A.M.</w:t>
      </w:r>
    </w:p>
    <w:p w14:paraId="1F73F07A" w14:textId="77777777" w:rsidR="004F5FCC" w:rsidRDefault="004F5FCC" w:rsidP="004F5FCC">
      <w:pPr>
        <w:pStyle w:val="ListParagraph"/>
        <w:pBdr>
          <w:bottom w:val="single" w:sz="12" w:space="1" w:color="auto"/>
        </w:pBdr>
      </w:pPr>
    </w:p>
    <w:p w14:paraId="3DDD3CCE" w14:textId="77777777" w:rsidR="004F5FCC" w:rsidRPr="00DD009F" w:rsidRDefault="004F5FCC" w:rsidP="004F5FCC">
      <w:pPr>
        <w:rPr>
          <w:rFonts w:cs="Times New Roman"/>
          <w:b/>
        </w:rPr>
      </w:pPr>
      <w:r w:rsidRPr="00DD009F">
        <w:rPr>
          <w:rFonts w:cs="Times New Roman"/>
          <w:b/>
        </w:rPr>
        <w:t>Signed:</w:t>
      </w:r>
      <w:r w:rsidRPr="00DD009F">
        <w:rPr>
          <w:rFonts w:cs="Times New Roman"/>
          <w:b/>
        </w:rPr>
        <w:tab/>
      </w:r>
      <w:r w:rsidRPr="00DD009F">
        <w:rPr>
          <w:rFonts w:cs="Times New Roman"/>
          <w:b/>
        </w:rPr>
        <w:tab/>
      </w:r>
      <w:r w:rsidRPr="00DD009F">
        <w:rPr>
          <w:rFonts w:cs="Times New Roman"/>
          <w:b/>
        </w:rPr>
        <w:tab/>
      </w:r>
      <w:r w:rsidRPr="00DD009F">
        <w:rPr>
          <w:rFonts w:cs="Times New Roman"/>
          <w:b/>
        </w:rPr>
        <w:tab/>
      </w:r>
      <w:r w:rsidRPr="00DD009F">
        <w:rPr>
          <w:rFonts w:cs="Times New Roman"/>
          <w:b/>
        </w:rPr>
        <w:tab/>
      </w:r>
      <w:r w:rsidRPr="00DD009F">
        <w:rPr>
          <w:rFonts w:cs="Times New Roman"/>
          <w:b/>
        </w:rPr>
        <w:tab/>
      </w:r>
      <w:r w:rsidRPr="00DD009F">
        <w:rPr>
          <w:rFonts w:cs="Times New Roman"/>
          <w:b/>
        </w:rPr>
        <w:tab/>
      </w:r>
      <w:r w:rsidRPr="00DD009F">
        <w:rPr>
          <w:rFonts w:cs="Times New Roman"/>
          <w:b/>
        </w:rPr>
        <w:tab/>
      </w:r>
      <w:r w:rsidRPr="00DD009F">
        <w:rPr>
          <w:rFonts w:cs="Times New Roman"/>
          <w:b/>
        </w:rPr>
        <w:tab/>
        <w:t>Attest:</w:t>
      </w:r>
    </w:p>
    <w:p w14:paraId="6B72856C" w14:textId="77777777" w:rsidR="004F5FCC" w:rsidRPr="00DD009F" w:rsidRDefault="004F5FCC" w:rsidP="004F5FCC">
      <w:pPr>
        <w:rPr>
          <w:rFonts w:cs="Times New Roman"/>
          <w:b/>
        </w:rPr>
      </w:pPr>
      <w:r w:rsidRPr="00DD009F">
        <w:rPr>
          <w:rFonts w:cs="Times New Roman"/>
          <w:b/>
        </w:rPr>
        <w:t xml:space="preserve">                                                                                                                                 </w:t>
      </w:r>
    </w:p>
    <w:p w14:paraId="2375713A" w14:textId="77777777" w:rsidR="004F5FCC" w:rsidRPr="00DD009F" w:rsidRDefault="004F5FCC" w:rsidP="004F5FCC">
      <w:pPr>
        <w:tabs>
          <w:tab w:val="left" w:pos="7605"/>
        </w:tabs>
        <w:rPr>
          <w:rFonts w:cs="Times New Roman"/>
          <w:b/>
        </w:rPr>
      </w:pPr>
      <w:r w:rsidRPr="00DD009F">
        <w:rPr>
          <w:rFonts w:cs="Times New Roman"/>
          <w:noProof/>
        </w:rPr>
        <mc:AlternateContent>
          <mc:Choice Requires="wps">
            <w:drawing>
              <wp:anchor distT="0" distB="0" distL="114300" distR="114300" simplePos="0" relativeHeight="251661312" behindDoc="0" locked="0" layoutInCell="1" allowOverlap="1" wp14:anchorId="5E6A320B" wp14:editId="2B0EC257">
                <wp:simplePos x="0" y="0"/>
                <wp:positionH relativeFrom="column">
                  <wp:posOffset>4029075</wp:posOffset>
                </wp:positionH>
                <wp:positionV relativeFrom="paragraph">
                  <wp:posOffset>227965</wp:posOffset>
                </wp:positionV>
                <wp:extent cx="19716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971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C08486"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25pt,17.95pt" to="47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" strokecolor="windowText" strokeweight=".5pt">
                <v:stroke joinstyle="miter"/>
              </v:line>
            </w:pict>
          </mc:Fallback>
        </mc:AlternateContent>
      </w:r>
      <w:r w:rsidRPr="00DD009F">
        <w:rPr>
          <w:rFonts w:cs="Times New Roman"/>
          <w:noProof/>
        </w:rPr>
        <mc:AlternateContent>
          <mc:Choice Requires="wps">
            <w:drawing>
              <wp:anchor distT="0" distB="0" distL="114300" distR="114300" simplePos="0" relativeHeight="251660288" behindDoc="0" locked="0" layoutInCell="1" allowOverlap="1" wp14:anchorId="70423E1F" wp14:editId="38562625">
                <wp:simplePos x="0" y="0"/>
                <wp:positionH relativeFrom="column">
                  <wp:posOffset>-38100</wp:posOffset>
                </wp:positionH>
                <wp:positionV relativeFrom="paragraph">
                  <wp:posOffset>232410</wp:posOffset>
                </wp:positionV>
                <wp:extent cx="1971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71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C23886"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8.3pt" to="152.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" strokecolor="windowText" strokeweight=".5pt">
                <v:stroke joinstyle="miter"/>
              </v:line>
            </w:pict>
          </mc:Fallback>
        </mc:AlternateContent>
      </w:r>
      <w:r w:rsidRPr="00DD009F">
        <w:rPr>
          <w:rFonts w:cs="Times New Roman"/>
          <w:b/>
        </w:rPr>
        <w:t xml:space="preserve">            </w:t>
      </w:r>
    </w:p>
    <w:p w14:paraId="6B85949C" w14:textId="77777777" w:rsidR="004F5FCC" w:rsidRPr="00DD009F" w:rsidRDefault="004F5FCC" w:rsidP="004F5FCC">
      <w:pPr>
        <w:rPr>
          <w:rFonts w:cs="Times New Roman"/>
          <w:b/>
          <w:sz w:val="20"/>
          <w:szCs w:val="20"/>
        </w:rPr>
      </w:pPr>
      <w:r w:rsidRPr="00DD009F">
        <w:rPr>
          <w:rFonts w:cs="Times New Roman"/>
          <w:b/>
          <w:sz w:val="20"/>
          <w:szCs w:val="20"/>
        </w:rPr>
        <w:t>Kevin Peters</w:t>
      </w:r>
      <w:r w:rsidRPr="00DD009F">
        <w:rPr>
          <w:rFonts w:cs="Times New Roman"/>
          <w:b/>
          <w:sz w:val="20"/>
          <w:szCs w:val="20"/>
        </w:rPr>
        <w:tab/>
      </w:r>
      <w:r w:rsidRPr="00DD009F">
        <w:rPr>
          <w:rFonts w:cs="Times New Roman"/>
          <w:b/>
          <w:sz w:val="20"/>
          <w:szCs w:val="20"/>
        </w:rPr>
        <w:tab/>
      </w:r>
      <w:r w:rsidRPr="00DD009F">
        <w:rPr>
          <w:rFonts w:cs="Times New Roman"/>
          <w:b/>
          <w:sz w:val="20"/>
          <w:szCs w:val="20"/>
        </w:rPr>
        <w:tab/>
      </w:r>
      <w:r w:rsidRPr="00DD009F">
        <w:rPr>
          <w:rFonts w:cs="Times New Roman"/>
          <w:b/>
          <w:sz w:val="20"/>
          <w:szCs w:val="20"/>
        </w:rPr>
        <w:tab/>
      </w:r>
      <w:r w:rsidRPr="00DD009F">
        <w:rPr>
          <w:rFonts w:cs="Times New Roman"/>
          <w:b/>
          <w:sz w:val="20"/>
          <w:szCs w:val="20"/>
        </w:rPr>
        <w:tab/>
      </w:r>
      <w:r w:rsidRPr="00DD009F">
        <w:rPr>
          <w:rFonts w:cs="Times New Roman"/>
          <w:b/>
          <w:sz w:val="20"/>
          <w:szCs w:val="20"/>
        </w:rPr>
        <w:tab/>
      </w:r>
      <w:r w:rsidRPr="00DD009F">
        <w:rPr>
          <w:rFonts w:cs="Times New Roman"/>
          <w:b/>
          <w:sz w:val="20"/>
          <w:szCs w:val="20"/>
        </w:rPr>
        <w:tab/>
      </w:r>
      <w:r w:rsidRPr="00DD009F">
        <w:rPr>
          <w:rFonts w:cs="Times New Roman"/>
          <w:b/>
          <w:sz w:val="20"/>
          <w:szCs w:val="20"/>
        </w:rPr>
        <w:tab/>
      </w:r>
      <w:r>
        <w:rPr>
          <w:rFonts w:cs="Times New Roman"/>
          <w:b/>
          <w:sz w:val="20"/>
          <w:szCs w:val="20"/>
        </w:rPr>
        <w:t>Anthony Carpanini</w:t>
      </w:r>
      <w:r w:rsidRPr="00DD009F">
        <w:rPr>
          <w:rFonts w:cs="Times New Roman"/>
          <w:b/>
          <w:sz w:val="20"/>
          <w:szCs w:val="20"/>
        </w:rPr>
        <w:t xml:space="preserve"> </w:t>
      </w:r>
    </w:p>
    <w:p w14:paraId="7EA31D01" w14:textId="77777777" w:rsidR="004F5FCC" w:rsidRPr="00D33247" w:rsidRDefault="004F5FCC" w:rsidP="004F5FCC">
      <w:pPr>
        <w:rPr>
          <w:rFonts w:cs="Times New Roman"/>
          <w:b/>
          <w:sz w:val="20"/>
          <w:szCs w:val="20"/>
        </w:rPr>
      </w:pPr>
      <w:r w:rsidRPr="00DD009F">
        <w:rPr>
          <w:rFonts w:cs="Times New Roman"/>
          <w:b/>
          <w:sz w:val="20"/>
          <w:szCs w:val="20"/>
        </w:rPr>
        <w:t xml:space="preserve">Apalachee LEPC Chairman </w:t>
      </w:r>
      <w:r w:rsidRPr="00DD009F">
        <w:rPr>
          <w:rFonts w:cs="Times New Roman"/>
          <w:b/>
          <w:sz w:val="20"/>
          <w:szCs w:val="20"/>
        </w:rPr>
        <w:tab/>
      </w:r>
      <w:r w:rsidRPr="00DD009F">
        <w:rPr>
          <w:rFonts w:cs="Times New Roman"/>
          <w:b/>
          <w:sz w:val="20"/>
          <w:szCs w:val="20"/>
        </w:rPr>
        <w:tab/>
      </w:r>
      <w:r w:rsidRPr="00DD009F">
        <w:rPr>
          <w:rFonts w:cs="Times New Roman"/>
          <w:b/>
          <w:sz w:val="20"/>
          <w:szCs w:val="20"/>
        </w:rPr>
        <w:tab/>
      </w:r>
      <w:r w:rsidRPr="00DD009F">
        <w:rPr>
          <w:rFonts w:cs="Times New Roman"/>
          <w:b/>
          <w:sz w:val="20"/>
          <w:szCs w:val="20"/>
        </w:rPr>
        <w:tab/>
      </w:r>
      <w:r w:rsidRPr="00DD009F">
        <w:rPr>
          <w:rFonts w:cs="Times New Roman"/>
          <w:b/>
          <w:sz w:val="20"/>
          <w:szCs w:val="20"/>
        </w:rPr>
        <w:tab/>
      </w:r>
      <w:r w:rsidRPr="00DD009F">
        <w:rPr>
          <w:rFonts w:cs="Times New Roman"/>
          <w:b/>
          <w:sz w:val="20"/>
          <w:szCs w:val="20"/>
        </w:rPr>
        <w:tab/>
        <w:t>Apalachee LEPC Staff</w:t>
      </w:r>
    </w:p>
    <w:p w14:paraId="529CA4C6" w14:textId="77777777" w:rsidR="004F5FCC" w:rsidRPr="00945B65" w:rsidRDefault="004F5FCC" w:rsidP="004F5FCC"/>
    <w:p w14:paraId="2325C859" w14:textId="77777777" w:rsidR="005D62EA" w:rsidRPr="00D95959" w:rsidRDefault="005D62EA" w:rsidP="00943E68"/>
    <w:sectPr w:rsidR="005D62EA" w:rsidRPr="00D9595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A0034" w14:textId="77777777" w:rsidR="002818E4" w:rsidRDefault="002818E4">
      <w:r>
        <w:separator/>
      </w:r>
    </w:p>
  </w:endnote>
  <w:endnote w:type="continuationSeparator" w:id="0">
    <w:p w14:paraId="6B1A7601" w14:textId="77777777" w:rsidR="002818E4" w:rsidRDefault="0028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0C3D" w14:textId="505781E9" w:rsidR="00850087" w:rsidRDefault="000C1E0A">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2DBFDFA1" wp14:editId="218A43CB">
              <wp:simplePos x="0" y="0"/>
              <wp:positionH relativeFrom="page">
                <wp:posOffset>6707505</wp:posOffset>
              </wp:positionH>
              <wp:positionV relativeFrom="page">
                <wp:posOffset>9303385</wp:posOffset>
              </wp:positionV>
              <wp:extent cx="179070" cy="165735"/>
              <wp:effectExtent l="1905"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6CB4E" w14:textId="77777777" w:rsidR="00850087" w:rsidRDefault="00621878">
                          <w:pPr>
                            <w:spacing w:before="10"/>
                            <w:ind w:left="4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FDFA1" id="_x0000_t202" coordsize="21600,21600" o:spt="202" path="m,l,21600r21600,l21600,xe">
              <v:stroke joinstyle="miter"/>
              <v:path gradientshapeok="t" o:connecttype="rect"/>
            </v:shapetype>
            <v:shape id="Text Box 1" o:spid="_x0000_s1026" type="#_x0000_t202" style="position:absolute;margin-left:528.15pt;margin-top:732.55pt;width:14.1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" filled="f" stroked="f">
              <v:textbox inset="0,0,0,0">
                <w:txbxContent>
                  <w:p w14:paraId="7406CB4E" w14:textId="77777777" w:rsidR="00850087" w:rsidRDefault="00621878">
                    <w:pPr>
                      <w:spacing w:before="10"/>
                      <w:ind w:left="4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ABE6" w14:textId="77777777" w:rsidR="001A7CEA" w:rsidRDefault="004F5F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17439"/>
      <w:docPartObj>
        <w:docPartGallery w:val="Page Numbers (Bottom of Page)"/>
        <w:docPartUnique/>
      </w:docPartObj>
    </w:sdtPr>
    <w:sdtEndPr>
      <w:rPr>
        <w:noProof/>
      </w:rPr>
    </w:sdtEndPr>
    <w:sdtContent>
      <w:p w14:paraId="5489866F" w14:textId="77777777" w:rsidR="004E3507" w:rsidRDefault="004F5F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F733AE" w14:textId="77777777" w:rsidR="004E3507" w:rsidRDefault="004F5F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78D9" w14:textId="77777777" w:rsidR="001A7CEA" w:rsidRDefault="004F5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1283" w14:textId="77777777" w:rsidR="002818E4" w:rsidRDefault="002818E4">
      <w:r>
        <w:separator/>
      </w:r>
    </w:p>
  </w:footnote>
  <w:footnote w:type="continuationSeparator" w:id="0">
    <w:p w14:paraId="48B4E16C" w14:textId="77777777" w:rsidR="002818E4" w:rsidRDefault="00281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2A12" w14:textId="77777777" w:rsidR="001A7CEA" w:rsidRDefault="004F5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606527"/>
      <w:docPartObj>
        <w:docPartGallery w:val="Watermarks"/>
        <w:docPartUnique/>
      </w:docPartObj>
    </w:sdtPr>
    <w:sdtEndPr/>
    <w:sdtContent>
      <w:p w14:paraId="45EEF0A7" w14:textId="77777777" w:rsidR="001A7CEA" w:rsidRDefault="004F5FCC">
        <w:pPr>
          <w:pStyle w:val="Header"/>
        </w:pPr>
        <w:r>
          <w:rPr>
            <w:noProof/>
          </w:rPr>
          <w:pict w14:anchorId="5C022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31F8" w14:textId="77777777" w:rsidR="001A7CEA" w:rsidRDefault="004F5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18.75pt" o:bullet="t">
        <v:imagedata r:id="rId1" o:title="warning"/>
      </v:shape>
    </w:pict>
  </w:numPicBullet>
  <w:numPicBullet w:numPicBulletId="1">
    <w:pict>
      <v:shape id="_x0000_i1027" type="#_x0000_t75" style="width:3in;height:3in" o:bullet="t"/>
    </w:pict>
  </w:numPicBullet>
  <w:abstractNum w:abstractNumId="0" w15:restartNumberingAfterBreak="0">
    <w:nsid w:val="00167C48"/>
    <w:multiLevelType w:val="multilevel"/>
    <w:tmpl w:val="3976F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6354E"/>
    <w:multiLevelType w:val="multilevel"/>
    <w:tmpl w:val="5A9A499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52680"/>
    <w:multiLevelType w:val="hybridMultilevel"/>
    <w:tmpl w:val="6C0C63D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E2A17F2"/>
    <w:multiLevelType w:val="multilevel"/>
    <w:tmpl w:val="C7160C6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224AA"/>
    <w:multiLevelType w:val="multilevel"/>
    <w:tmpl w:val="A6EC162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23BF4"/>
    <w:multiLevelType w:val="hybridMultilevel"/>
    <w:tmpl w:val="75440F2E"/>
    <w:lvl w:ilvl="0" w:tplc="C85E5FF8">
      <w:numFmt w:val="bullet"/>
      <w:lvlText w:val="-"/>
      <w:lvlJc w:val="left"/>
      <w:pPr>
        <w:ind w:left="900" w:hanging="360"/>
      </w:pPr>
      <w:rPr>
        <w:rFonts w:ascii="Times New Roman" w:eastAsia="Times New Roman" w:hAnsi="Times New Roman" w:cs="Times New Roman" w:hint="default"/>
        <w:w w:val="100"/>
        <w:sz w:val="22"/>
        <w:szCs w:val="22"/>
        <w:lang w:val="en-US" w:eastAsia="en-US" w:bidi="en-US"/>
      </w:rPr>
    </w:lvl>
    <w:lvl w:ilvl="1" w:tplc="37F29FD0">
      <w:numFmt w:val="bullet"/>
      <w:lvlText w:val="•"/>
      <w:lvlJc w:val="left"/>
      <w:pPr>
        <w:ind w:left="1778" w:hanging="360"/>
      </w:pPr>
      <w:rPr>
        <w:rFonts w:hint="default"/>
        <w:lang w:val="en-US" w:eastAsia="en-US" w:bidi="en-US"/>
      </w:rPr>
    </w:lvl>
    <w:lvl w:ilvl="2" w:tplc="756E9FE2">
      <w:numFmt w:val="bullet"/>
      <w:lvlText w:val="•"/>
      <w:lvlJc w:val="left"/>
      <w:pPr>
        <w:ind w:left="2656" w:hanging="360"/>
      </w:pPr>
      <w:rPr>
        <w:rFonts w:hint="default"/>
        <w:lang w:val="en-US" w:eastAsia="en-US" w:bidi="en-US"/>
      </w:rPr>
    </w:lvl>
    <w:lvl w:ilvl="3" w:tplc="500C5604">
      <w:numFmt w:val="bullet"/>
      <w:lvlText w:val="•"/>
      <w:lvlJc w:val="left"/>
      <w:pPr>
        <w:ind w:left="3534" w:hanging="360"/>
      </w:pPr>
      <w:rPr>
        <w:rFonts w:hint="default"/>
        <w:lang w:val="en-US" w:eastAsia="en-US" w:bidi="en-US"/>
      </w:rPr>
    </w:lvl>
    <w:lvl w:ilvl="4" w:tplc="526A0988">
      <w:numFmt w:val="bullet"/>
      <w:lvlText w:val="•"/>
      <w:lvlJc w:val="left"/>
      <w:pPr>
        <w:ind w:left="4412" w:hanging="360"/>
      </w:pPr>
      <w:rPr>
        <w:rFonts w:hint="default"/>
        <w:lang w:val="en-US" w:eastAsia="en-US" w:bidi="en-US"/>
      </w:rPr>
    </w:lvl>
    <w:lvl w:ilvl="5" w:tplc="E174C5D8">
      <w:numFmt w:val="bullet"/>
      <w:lvlText w:val="•"/>
      <w:lvlJc w:val="left"/>
      <w:pPr>
        <w:ind w:left="5290" w:hanging="360"/>
      </w:pPr>
      <w:rPr>
        <w:rFonts w:hint="default"/>
        <w:lang w:val="en-US" w:eastAsia="en-US" w:bidi="en-US"/>
      </w:rPr>
    </w:lvl>
    <w:lvl w:ilvl="6" w:tplc="9A8A166A">
      <w:numFmt w:val="bullet"/>
      <w:lvlText w:val="•"/>
      <w:lvlJc w:val="left"/>
      <w:pPr>
        <w:ind w:left="6168" w:hanging="360"/>
      </w:pPr>
      <w:rPr>
        <w:rFonts w:hint="default"/>
        <w:lang w:val="en-US" w:eastAsia="en-US" w:bidi="en-US"/>
      </w:rPr>
    </w:lvl>
    <w:lvl w:ilvl="7" w:tplc="687A8738">
      <w:numFmt w:val="bullet"/>
      <w:lvlText w:val="•"/>
      <w:lvlJc w:val="left"/>
      <w:pPr>
        <w:ind w:left="7046" w:hanging="360"/>
      </w:pPr>
      <w:rPr>
        <w:rFonts w:hint="default"/>
        <w:lang w:val="en-US" w:eastAsia="en-US" w:bidi="en-US"/>
      </w:rPr>
    </w:lvl>
    <w:lvl w:ilvl="8" w:tplc="DB2A536C">
      <w:numFmt w:val="bullet"/>
      <w:lvlText w:val="•"/>
      <w:lvlJc w:val="left"/>
      <w:pPr>
        <w:ind w:left="7924" w:hanging="360"/>
      </w:pPr>
      <w:rPr>
        <w:rFonts w:hint="default"/>
        <w:lang w:val="en-US" w:eastAsia="en-US" w:bidi="en-US"/>
      </w:rPr>
    </w:lvl>
  </w:abstractNum>
  <w:abstractNum w:abstractNumId="6" w15:restartNumberingAfterBreak="0">
    <w:nsid w:val="1A9F7229"/>
    <w:multiLevelType w:val="hybridMultilevel"/>
    <w:tmpl w:val="F9C0E4EA"/>
    <w:lvl w:ilvl="0" w:tplc="25AA36A8">
      <w:start w:val="1"/>
      <w:numFmt w:val="decimal"/>
      <w:lvlText w:val="%1."/>
      <w:lvlJc w:val="left"/>
      <w:pPr>
        <w:ind w:left="900" w:hanging="360"/>
      </w:pPr>
      <w:rPr>
        <w:rFonts w:hint="default"/>
        <w:b/>
        <w:bCs/>
        <w:i w:val="0"/>
        <w:iCs/>
        <w:spacing w:val="-1"/>
        <w:w w:val="100"/>
        <w:lang w:val="en-US" w:eastAsia="en-US" w:bidi="en-US"/>
      </w:rPr>
    </w:lvl>
    <w:lvl w:ilvl="1" w:tplc="958E0604">
      <w:start w:val="1"/>
      <w:numFmt w:val="lowerLetter"/>
      <w:lvlText w:val="%2."/>
      <w:lvlJc w:val="left"/>
      <w:pPr>
        <w:ind w:left="1620" w:hanging="360"/>
      </w:pPr>
      <w:rPr>
        <w:rFonts w:hint="default"/>
        <w:b w:val="0"/>
        <w:bCs w:val="0"/>
        <w:spacing w:val="-1"/>
        <w:w w:val="100"/>
        <w:sz w:val="24"/>
        <w:szCs w:val="24"/>
        <w:lang w:val="en-US" w:eastAsia="en-US" w:bidi="en-US"/>
      </w:rPr>
    </w:lvl>
    <w:lvl w:ilvl="2" w:tplc="F2A663EC">
      <w:start w:val="1"/>
      <w:numFmt w:val="lowerRoman"/>
      <w:lvlText w:val="%3."/>
      <w:lvlJc w:val="left"/>
      <w:pPr>
        <w:ind w:left="2340" w:hanging="360"/>
      </w:pPr>
      <w:rPr>
        <w:rFonts w:ascii="Arial" w:eastAsia="Arial" w:hAnsi="Arial" w:cs="Arial" w:hint="default"/>
        <w:i/>
        <w:spacing w:val="-2"/>
        <w:w w:val="100"/>
        <w:sz w:val="22"/>
        <w:szCs w:val="22"/>
        <w:lang w:val="en-US" w:eastAsia="en-US" w:bidi="en-US"/>
      </w:rPr>
    </w:lvl>
    <w:lvl w:ilvl="3" w:tplc="EF949648">
      <w:numFmt w:val="bullet"/>
      <w:lvlText w:val="•"/>
      <w:lvlJc w:val="left"/>
      <w:pPr>
        <w:ind w:left="3257" w:hanging="360"/>
      </w:pPr>
      <w:rPr>
        <w:rFonts w:hint="default"/>
        <w:lang w:val="en-US" w:eastAsia="en-US" w:bidi="en-US"/>
      </w:rPr>
    </w:lvl>
    <w:lvl w:ilvl="4" w:tplc="DEACEE6E">
      <w:numFmt w:val="bullet"/>
      <w:lvlText w:val="•"/>
      <w:lvlJc w:val="left"/>
      <w:pPr>
        <w:ind w:left="4175" w:hanging="360"/>
      </w:pPr>
      <w:rPr>
        <w:rFonts w:hint="default"/>
        <w:lang w:val="en-US" w:eastAsia="en-US" w:bidi="en-US"/>
      </w:rPr>
    </w:lvl>
    <w:lvl w:ilvl="5" w:tplc="93580F3E">
      <w:numFmt w:val="bullet"/>
      <w:lvlText w:val="•"/>
      <w:lvlJc w:val="left"/>
      <w:pPr>
        <w:ind w:left="5092" w:hanging="360"/>
      </w:pPr>
      <w:rPr>
        <w:rFonts w:hint="default"/>
        <w:lang w:val="en-US" w:eastAsia="en-US" w:bidi="en-US"/>
      </w:rPr>
    </w:lvl>
    <w:lvl w:ilvl="6" w:tplc="0754A380">
      <w:numFmt w:val="bullet"/>
      <w:lvlText w:val="•"/>
      <w:lvlJc w:val="left"/>
      <w:pPr>
        <w:ind w:left="6010" w:hanging="360"/>
      </w:pPr>
      <w:rPr>
        <w:rFonts w:hint="default"/>
        <w:lang w:val="en-US" w:eastAsia="en-US" w:bidi="en-US"/>
      </w:rPr>
    </w:lvl>
    <w:lvl w:ilvl="7" w:tplc="14161768">
      <w:numFmt w:val="bullet"/>
      <w:lvlText w:val="•"/>
      <w:lvlJc w:val="left"/>
      <w:pPr>
        <w:ind w:left="6927" w:hanging="360"/>
      </w:pPr>
      <w:rPr>
        <w:rFonts w:hint="default"/>
        <w:lang w:val="en-US" w:eastAsia="en-US" w:bidi="en-US"/>
      </w:rPr>
    </w:lvl>
    <w:lvl w:ilvl="8" w:tplc="68C6CE30">
      <w:numFmt w:val="bullet"/>
      <w:lvlText w:val="•"/>
      <w:lvlJc w:val="left"/>
      <w:pPr>
        <w:ind w:left="7845" w:hanging="360"/>
      </w:pPr>
      <w:rPr>
        <w:rFonts w:hint="default"/>
        <w:lang w:val="en-US" w:eastAsia="en-US" w:bidi="en-US"/>
      </w:rPr>
    </w:lvl>
  </w:abstractNum>
  <w:abstractNum w:abstractNumId="7" w15:restartNumberingAfterBreak="0">
    <w:nsid w:val="1BDA2885"/>
    <w:multiLevelType w:val="multilevel"/>
    <w:tmpl w:val="57C81EC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E51F6"/>
    <w:multiLevelType w:val="hybridMultilevel"/>
    <w:tmpl w:val="17E6116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9" w15:restartNumberingAfterBreak="0">
    <w:nsid w:val="23C21230"/>
    <w:multiLevelType w:val="hybridMultilevel"/>
    <w:tmpl w:val="D2966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943DC"/>
    <w:multiLevelType w:val="multilevel"/>
    <w:tmpl w:val="3034A78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E3EC1"/>
    <w:multiLevelType w:val="multilevel"/>
    <w:tmpl w:val="5F444AC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B6492F"/>
    <w:multiLevelType w:val="hybridMultilevel"/>
    <w:tmpl w:val="D29662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E312D7"/>
    <w:multiLevelType w:val="hybridMultilevel"/>
    <w:tmpl w:val="8B72F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F43715"/>
    <w:multiLevelType w:val="hybridMultilevel"/>
    <w:tmpl w:val="D29662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6C08B7"/>
    <w:multiLevelType w:val="multilevel"/>
    <w:tmpl w:val="0C7C627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F6CF9"/>
    <w:multiLevelType w:val="hybridMultilevel"/>
    <w:tmpl w:val="D29662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1F418D"/>
    <w:multiLevelType w:val="hybridMultilevel"/>
    <w:tmpl w:val="F3C6AC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531701F"/>
    <w:multiLevelType w:val="multilevel"/>
    <w:tmpl w:val="5C8E439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C338BA"/>
    <w:multiLevelType w:val="hybridMultilevel"/>
    <w:tmpl w:val="2E5AC35C"/>
    <w:lvl w:ilvl="0" w:tplc="C5C4680C">
      <w:start w:val="1"/>
      <w:numFmt w:val="decimal"/>
      <w:lvlText w:val="%1."/>
      <w:lvlJc w:val="left"/>
      <w:pPr>
        <w:ind w:left="720" w:hanging="360"/>
      </w:pPr>
      <w:rPr>
        <w:b/>
      </w:rPr>
    </w:lvl>
    <w:lvl w:ilvl="1" w:tplc="04090019">
      <w:start w:val="1"/>
      <w:numFmt w:val="lowerLetter"/>
      <w:lvlText w:val="%2."/>
      <w:lvlJc w:val="left"/>
      <w:pPr>
        <w:ind w:left="1440" w:hanging="360"/>
      </w:pPr>
    </w:lvl>
    <w:lvl w:ilvl="2" w:tplc="2C44B4FC">
      <w:start w:val="1"/>
      <w:numFmt w:val="lowerRoman"/>
      <w:lvlText w:val="%3."/>
      <w:lvlJc w:val="right"/>
      <w:pPr>
        <w:ind w:left="2160" w:hanging="180"/>
      </w:pPr>
      <w:rPr>
        <w:b w:val="0"/>
      </w:rPr>
    </w:lvl>
    <w:lvl w:ilvl="3" w:tplc="10EA34B4">
      <w:start w:val="1"/>
      <w:numFmt w:val="decimal"/>
      <w:lvlText w:val="%4."/>
      <w:lvlJc w:val="left"/>
      <w:pPr>
        <w:ind w:left="2880" w:hanging="360"/>
      </w:pPr>
      <w:rPr>
        <w:b w:val="0"/>
      </w:rPr>
    </w:lvl>
    <w:lvl w:ilvl="4" w:tplc="A6848314">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86D32"/>
    <w:multiLevelType w:val="multilevel"/>
    <w:tmpl w:val="B2C255D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D44D6F"/>
    <w:multiLevelType w:val="hybridMultilevel"/>
    <w:tmpl w:val="A2EA9468"/>
    <w:lvl w:ilvl="0" w:tplc="D8445B22">
      <w:start w:val="1"/>
      <w:numFmt w:val="decimal"/>
      <w:lvlText w:val="%1."/>
      <w:lvlJc w:val="left"/>
      <w:pPr>
        <w:ind w:left="880" w:hanging="361"/>
        <w:jc w:val="left"/>
      </w:pPr>
      <w:rPr>
        <w:rFonts w:hint="default"/>
        <w:w w:val="100"/>
        <w:lang w:val="en-US" w:eastAsia="en-US" w:bidi="ar-SA"/>
      </w:rPr>
    </w:lvl>
    <w:lvl w:ilvl="1" w:tplc="81760A00">
      <w:start w:val="1"/>
      <w:numFmt w:val="lowerLetter"/>
      <w:lvlText w:val="%2."/>
      <w:lvlJc w:val="left"/>
      <w:pPr>
        <w:ind w:left="1599" w:hanging="360"/>
        <w:jc w:val="left"/>
      </w:pPr>
      <w:rPr>
        <w:rFonts w:ascii="Calibri" w:eastAsia="Calibri" w:hAnsi="Calibri" w:cs="Calibri" w:hint="default"/>
        <w:b w:val="0"/>
        <w:bCs w:val="0"/>
        <w:i w:val="0"/>
        <w:iCs w:val="0"/>
        <w:spacing w:val="-1"/>
        <w:w w:val="100"/>
        <w:sz w:val="22"/>
        <w:szCs w:val="22"/>
        <w:lang w:val="en-US" w:eastAsia="en-US" w:bidi="ar-SA"/>
      </w:rPr>
    </w:lvl>
    <w:lvl w:ilvl="2" w:tplc="F5403A28">
      <w:start w:val="1"/>
      <w:numFmt w:val="lowerRoman"/>
      <w:lvlText w:val="%3."/>
      <w:lvlJc w:val="left"/>
      <w:pPr>
        <w:ind w:left="2320" w:hanging="286"/>
        <w:jc w:val="right"/>
      </w:pPr>
      <w:rPr>
        <w:rFonts w:ascii="Calibri" w:eastAsia="Calibri" w:hAnsi="Calibri" w:cs="Calibri" w:hint="default"/>
        <w:b w:val="0"/>
        <w:bCs w:val="0"/>
        <w:i w:val="0"/>
        <w:iCs w:val="0"/>
        <w:spacing w:val="-1"/>
        <w:w w:val="100"/>
        <w:sz w:val="22"/>
        <w:szCs w:val="22"/>
        <w:lang w:val="en-US" w:eastAsia="en-US" w:bidi="ar-SA"/>
      </w:rPr>
    </w:lvl>
    <w:lvl w:ilvl="3" w:tplc="801AF680">
      <w:start w:val="1"/>
      <w:numFmt w:val="decimal"/>
      <w:lvlText w:val="%4."/>
      <w:lvlJc w:val="left"/>
      <w:pPr>
        <w:ind w:left="3040" w:hanging="361"/>
        <w:jc w:val="left"/>
      </w:pPr>
      <w:rPr>
        <w:rFonts w:ascii="Calibri" w:eastAsia="Calibri" w:hAnsi="Calibri" w:cs="Calibri" w:hint="default"/>
        <w:b w:val="0"/>
        <w:bCs w:val="0"/>
        <w:i w:val="0"/>
        <w:iCs w:val="0"/>
        <w:w w:val="100"/>
        <w:sz w:val="22"/>
        <w:szCs w:val="22"/>
        <w:lang w:val="en-US" w:eastAsia="en-US" w:bidi="ar-SA"/>
      </w:rPr>
    </w:lvl>
    <w:lvl w:ilvl="4" w:tplc="1A766826">
      <w:start w:val="1"/>
      <w:numFmt w:val="lowerLetter"/>
      <w:lvlText w:val="%5."/>
      <w:lvlJc w:val="left"/>
      <w:pPr>
        <w:ind w:left="3760" w:hanging="360"/>
        <w:jc w:val="left"/>
      </w:pPr>
      <w:rPr>
        <w:rFonts w:ascii="Calibri" w:eastAsia="Calibri" w:hAnsi="Calibri" w:cs="Calibri" w:hint="default"/>
        <w:b w:val="0"/>
        <w:bCs w:val="0"/>
        <w:i w:val="0"/>
        <w:iCs w:val="0"/>
        <w:spacing w:val="-1"/>
        <w:w w:val="100"/>
        <w:sz w:val="22"/>
        <w:szCs w:val="22"/>
        <w:lang w:val="en-US" w:eastAsia="en-US" w:bidi="ar-SA"/>
      </w:rPr>
    </w:lvl>
    <w:lvl w:ilvl="5" w:tplc="D12406E0">
      <w:numFmt w:val="bullet"/>
      <w:lvlText w:val="•"/>
      <w:lvlJc w:val="left"/>
      <w:pPr>
        <w:ind w:left="4743" w:hanging="360"/>
      </w:pPr>
      <w:rPr>
        <w:rFonts w:hint="default"/>
        <w:lang w:val="en-US" w:eastAsia="en-US" w:bidi="ar-SA"/>
      </w:rPr>
    </w:lvl>
    <w:lvl w:ilvl="6" w:tplc="08F04BAE">
      <w:numFmt w:val="bullet"/>
      <w:lvlText w:val="•"/>
      <w:lvlJc w:val="left"/>
      <w:pPr>
        <w:ind w:left="5726" w:hanging="360"/>
      </w:pPr>
      <w:rPr>
        <w:rFonts w:hint="default"/>
        <w:lang w:val="en-US" w:eastAsia="en-US" w:bidi="ar-SA"/>
      </w:rPr>
    </w:lvl>
    <w:lvl w:ilvl="7" w:tplc="B344BBD4">
      <w:numFmt w:val="bullet"/>
      <w:lvlText w:val="•"/>
      <w:lvlJc w:val="left"/>
      <w:pPr>
        <w:ind w:left="6710" w:hanging="360"/>
      </w:pPr>
      <w:rPr>
        <w:rFonts w:hint="default"/>
        <w:lang w:val="en-US" w:eastAsia="en-US" w:bidi="ar-SA"/>
      </w:rPr>
    </w:lvl>
    <w:lvl w:ilvl="8" w:tplc="6D54972A">
      <w:numFmt w:val="bullet"/>
      <w:lvlText w:val="•"/>
      <w:lvlJc w:val="left"/>
      <w:pPr>
        <w:ind w:left="7693" w:hanging="360"/>
      </w:pPr>
      <w:rPr>
        <w:rFonts w:hint="default"/>
        <w:lang w:val="en-US" w:eastAsia="en-US" w:bidi="ar-SA"/>
      </w:rPr>
    </w:lvl>
  </w:abstractNum>
  <w:abstractNum w:abstractNumId="22" w15:restartNumberingAfterBreak="0">
    <w:nsid w:val="63157920"/>
    <w:multiLevelType w:val="multilevel"/>
    <w:tmpl w:val="23480C5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2C72F6"/>
    <w:multiLevelType w:val="hybridMultilevel"/>
    <w:tmpl w:val="1BCA5FF8"/>
    <w:lvl w:ilvl="0" w:tplc="521A2F1E">
      <w:start w:val="255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4401EE"/>
    <w:multiLevelType w:val="hybridMultilevel"/>
    <w:tmpl w:val="8F367FF8"/>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71936980"/>
    <w:multiLevelType w:val="hybridMultilevel"/>
    <w:tmpl w:val="B62E9CF2"/>
    <w:lvl w:ilvl="0" w:tplc="9BD60A54">
      <w:start w:val="1"/>
      <w:numFmt w:val="lowerRoman"/>
      <w:lvlText w:val="%1."/>
      <w:lvlJc w:val="left"/>
      <w:pPr>
        <w:ind w:left="2160" w:hanging="360"/>
      </w:pPr>
      <w:rPr>
        <w:rFonts w:ascii="Calibri" w:eastAsia="Times New Roman" w:hAnsi="Calibri" w:cs="Calibri"/>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6" w15:restartNumberingAfterBreak="0">
    <w:nsid w:val="72AD2376"/>
    <w:multiLevelType w:val="hybridMultilevel"/>
    <w:tmpl w:val="464AF60C"/>
    <w:lvl w:ilvl="0" w:tplc="B5DC2BCA">
      <w:start w:val="1"/>
      <w:numFmt w:val="decimal"/>
      <w:lvlText w:val="%1."/>
      <w:lvlJc w:val="left"/>
      <w:pPr>
        <w:ind w:left="900" w:hanging="360"/>
      </w:pPr>
      <w:rPr>
        <w:rFonts w:ascii="Calibri" w:eastAsia="Calibri" w:hAnsi="Calibri" w:cs="Calibri" w:hint="default"/>
        <w:b/>
        <w:bCs/>
        <w:w w:val="100"/>
        <w:sz w:val="22"/>
        <w:szCs w:val="22"/>
        <w:lang w:val="en-US" w:eastAsia="en-US" w:bidi="en-US"/>
      </w:rPr>
    </w:lvl>
    <w:lvl w:ilvl="1" w:tplc="720A743E">
      <w:start w:val="1"/>
      <w:numFmt w:val="lowerLetter"/>
      <w:lvlText w:val="%2."/>
      <w:lvlJc w:val="left"/>
      <w:pPr>
        <w:ind w:left="1620" w:hanging="360"/>
      </w:pPr>
      <w:rPr>
        <w:rFonts w:hint="default"/>
        <w:b/>
        <w:bCs/>
        <w:spacing w:val="-1"/>
        <w:w w:val="100"/>
        <w:lang w:val="en-US" w:eastAsia="en-US" w:bidi="en-US"/>
      </w:rPr>
    </w:lvl>
    <w:lvl w:ilvl="2" w:tplc="0CC06598">
      <w:start w:val="1"/>
      <w:numFmt w:val="lowerRoman"/>
      <w:lvlText w:val="%3."/>
      <w:lvlJc w:val="left"/>
      <w:pPr>
        <w:ind w:left="2340" w:hanging="286"/>
      </w:pPr>
      <w:rPr>
        <w:rFonts w:ascii="Calibri" w:eastAsia="Calibri" w:hAnsi="Calibri" w:cs="Calibri" w:hint="default"/>
        <w:spacing w:val="-1"/>
        <w:w w:val="100"/>
        <w:sz w:val="22"/>
        <w:szCs w:val="22"/>
        <w:lang w:val="en-US" w:eastAsia="en-US" w:bidi="en-US"/>
      </w:rPr>
    </w:lvl>
    <w:lvl w:ilvl="3" w:tplc="F0860888">
      <w:start w:val="1"/>
      <w:numFmt w:val="decimal"/>
      <w:lvlText w:val="%4."/>
      <w:lvlJc w:val="left"/>
      <w:pPr>
        <w:ind w:left="3061" w:hanging="360"/>
        <w:jc w:val="right"/>
      </w:pPr>
      <w:rPr>
        <w:rFonts w:hint="default"/>
        <w:w w:val="100"/>
        <w:lang w:val="en-US" w:eastAsia="en-US" w:bidi="en-US"/>
      </w:rPr>
    </w:lvl>
    <w:lvl w:ilvl="4" w:tplc="B656A454">
      <w:start w:val="1"/>
      <w:numFmt w:val="lowerLetter"/>
      <w:lvlText w:val="%5."/>
      <w:lvlJc w:val="left"/>
      <w:pPr>
        <w:ind w:left="1620" w:hanging="360"/>
      </w:pPr>
      <w:rPr>
        <w:rFonts w:hint="default"/>
        <w:spacing w:val="-1"/>
        <w:w w:val="100"/>
        <w:lang w:val="en-US" w:eastAsia="en-US" w:bidi="en-US"/>
      </w:rPr>
    </w:lvl>
    <w:lvl w:ilvl="5" w:tplc="B6FEE3BA">
      <w:start w:val="1"/>
      <w:numFmt w:val="lowerRoman"/>
      <w:lvlText w:val="%6."/>
      <w:lvlJc w:val="left"/>
      <w:pPr>
        <w:ind w:left="2340" w:hanging="360"/>
      </w:pPr>
      <w:rPr>
        <w:rFonts w:ascii="Calibri" w:eastAsia="Calibri" w:hAnsi="Calibri" w:cs="Calibri" w:hint="default"/>
        <w:spacing w:val="-1"/>
        <w:w w:val="100"/>
        <w:sz w:val="22"/>
        <w:szCs w:val="22"/>
        <w:lang w:val="en-US" w:eastAsia="en-US" w:bidi="en-US"/>
      </w:rPr>
    </w:lvl>
    <w:lvl w:ilvl="6" w:tplc="D13C6D4A">
      <w:start w:val="1"/>
      <w:numFmt w:val="decimal"/>
      <w:lvlText w:val="%7."/>
      <w:lvlJc w:val="left"/>
      <w:pPr>
        <w:ind w:left="3061" w:hanging="360"/>
      </w:pPr>
      <w:rPr>
        <w:rFonts w:ascii="Calibri" w:eastAsia="Calibri" w:hAnsi="Calibri" w:cs="Calibri" w:hint="default"/>
        <w:w w:val="100"/>
        <w:sz w:val="22"/>
        <w:szCs w:val="22"/>
        <w:lang w:val="en-US" w:eastAsia="en-US" w:bidi="en-US"/>
      </w:rPr>
    </w:lvl>
    <w:lvl w:ilvl="7" w:tplc="3748481C">
      <w:numFmt w:val="bullet"/>
      <w:lvlText w:val="•"/>
      <w:lvlJc w:val="left"/>
      <w:pPr>
        <w:ind w:left="6842" w:hanging="360"/>
      </w:pPr>
      <w:rPr>
        <w:rFonts w:hint="default"/>
        <w:lang w:val="en-US" w:eastAsia="en-US" w:bidi="en-US"/>
      </w:rPr>
    </w:lvl>
    <w:lvl w:ilvl="8" w:tplc="CDC6C39E">
      <w:numFmt w:val="bullet"/>
      <w:lvlText w:val="•"/>
      <w:lvlJc w:val="left"/>
      <w:pPr>
        <w:ind w:left="7788" w:hanging="360"/>
      </w:pPr>
      <w:rPr>
        <w:rFonts w:hint="default"/>
        <w:lang w:val="en-US" w:eastAsia="en-US" w:bidi="en-US"/>
      </w:rPr>
    </w:lvl>
  </w:abstractNum>
  <w:num w:numId="1" w16cid:durableId="1968772674">
    <w:abstractNumId w:val="5"/>
  </w:num>
  <w:num w:numId="2" w16cid:durableId="1669745600">
    <w:abstractNumId w:val="26"/>
  </w:num>
  <w:num w:numId="3" w16cid:durableId="378866615">
    <w:abstractNumId w:val="6"/>
  </w:num>
  <w:num w:numId="4" w16cid:durableId="461575268">
    <w:abstractNumId w:val="19"/>
  </w:num>
  <w:num w:numId="5" w16cid:durableId="158664252">
    <w:abstractNumId w:val="23"/>
  </w:num>
  <w:num w:numId="6" w16cid:durableId="1947611480">
    <w:abstractNumId w:val="13"/>
  </w:num>
  <w:num w:numId="7" w16cid:durableId="1740399330">
    <w:abstractNumId w:val="9"/>
  </w:num>
  <w:num w:numId="8" w16cid:durableId="2005622749">
    <w:abstractNumId w:val="2"/>
  </w:num>
  <w:num w:numId="9" w16cid:durableId="265386148">
    <w:abstractNumId w:val="24"/>
  </w:num>
  <w:num w:numId="10" w16cid:durableId="1053576503">
    <w:abstractNumId w:val="18"/>
  </w:num>
  <w:num w:numId="11" w16cid:durableId="2083411580">
    <w:abstractNumId w:val="7"/>
  </w:num>
  <w:num w:numId="12" w16cid:durableId="1120879750">
    <w:abstractNumId w:val="4"/>
  </w:num>
  <w:num w:numId="13" w16cid:durableId="1948192987">
    <w:abstractNumId w:val="1"/>
  </w:num>
  <w:num w:numId="14" w16cid:durableId="1394305915">
    <w:abstractNumId w:val="15"/>
  </w:num>
  <w:num w:numId="15" w16cid:durableId="148520623">
    <w:abstractNumId w:val="20"/>
  </w:num>
  <w:num w:numId="16" w16cid:durableId="273906129">
    <w:abstractNumId w:val="22"/>
  </w:num>
  <w:num w:numId="17" w16cid:durableId="372006149">
    <w:abstractNumId w:val="0"/>
  </w:num>
  <w:num w:numId="18" w16cid:durableId="1134830159">
    <w:abstractNumId w:val="10"/>
  </w:num>
  <w:num w:numId="19" w16cid:durableId="1024868760">
    <w:abstractNumId w:val="11"/>
  </w:num>
  <w:num w:numId="20" w16cid:durableId="1815173133">
    <w:abstractNumId w:val="3"/>
  </w:num>
  <w:num w:numId="21" w16cid:durableId="542594614">
    <w:abstractNumId w:val="8"/>
  </w:num>
  <w:num w:numId="22" w16cid:durableId="900484553">
    <w:abstractNumId w:val="17"/>
  </w:num>
  <w:num w:numId="23" w16cid:durableId="2038768976">
    <w:abstractNumId w:val="25"/>
  </w:num>
  <w:num w:numId="24" w16cid:durableId="741677355">
    <w:abstractNumId w:val="16"/>
  </w:num>
  <w:num w:numId="25" w16cid:durableId="1326980613">
    <w:abstractNumId w:val="12"/>
  </w:num>
  <w:num w:numId="26" w16cid:durableId="1547372859">
    <w:abstractNumId w:val="14"/>
  </w:num>
  <w:num w:numId="27" w16cid:durableId="18659411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87"/>
    <w:rsid w:val="000015A7"/>
    <w:rsid w:val="00002B6A"/>
    <w:rsid w:val="00011171"/>
    <w:rsid w:val="000120A8"/>
    <w:rsid w:val="000165BE"/>
    <w:rsid w:val="00022943"/>
    <w:rsid w:val="0002588C"/>
    <w:rsid w:val="00030603"/>
    <w:rsid w:val="00050046"/>
    <w:rsid w:val="000521C3"/>
    <w:rsid w:val="00062ABA"/>
    <w:rsid w:val="0008700D"/>
    <w:rsid w:val="00090FC9"/>
    <w:rsid w:val="000925B0"/>
    <w:rsid w:val="000A7685"/>
    <w:rsid w:val="000B22D5"/>
    <w:rsid w:val="000B252C"/>
    <w:rsid w:val="000C1E0A"/>
    <w:rsid w:val="000D3C00"/>
    <w:rsid w:val="000E303A"/>
    <w:rsid w:val="000E603E"/>
    <w:rsid w:val="000F11C2"/>
    <w:rsid w:val="00100326"/>
    <w:rsid w:val="0011555D"/>
    <w:rsid w:val="0013471C"/>
    <w:rsid w:val="00142BDE"/>
    <w:rsid w:val="0014365E"/>
    <w:rsid w:val="00144A48"/>
    <w:rsid w:val="0015585B"/>
    <w:rsid w:val="00157633"/>
    <w:rsid w:val="00170341"/>
    <w:rsid w:val="00170805"/>
    <w:rsid w:val="001823B1"/>
    <w:rsid w:val="00185DC1"/>
    <w:rsid w:val="001A6EA9"/>
    <w:rsid w:val="001D00AA"/>
    <w:rsid w:val="001D10FA"/>
    <w:rsid w:val="001E0BAD"/>
    <w:rsid w:val="001F15A2"/>
    <w:rsid w:val="001F64C5"/>
    <w:rsid w:val="00204ACB"/>
    <w:rsid w:val="0020553F"/>
    <w:rsid w:val="00207538"/>
    <w:rsid w:val="002126C1"/>
    <w:rsid w:val="00214F19"/>
    <w:rsid w:val="002161D0"/>
    <w:rsid w:val="00217CE4"/>
    <w:rsid w:val="00234C97"/>
    <w:rsid w:val="00236E6D"/>
    <w:rsid w:val="00245485"/>
    <w:rsid w:val="00250A21"/>
    <w:rsid w:val="0025761C"/>
    <w:rsid w:val="002614DB"/>
    <w:rsid w:val="002622A2"/>
    <w:rsid w:val="00270103"/>
    <w:rsid w:val="00277E8B"/>
    <w:rsid w:val="002818E4"/>
    <w:rsid w:val="00293C9F"/>
    <w:rsid w:val="002A1D1A"/>
    <w:rsid w:val="002A3576"/>
    <w:rsid w:val="002A38E7"/>
    <w:rsid w:val="002B52C4"/>
    <w:rsid w:val="002E51CA"/>
    <w:rsid w:val="00303DE5"/>
    <w:rsid w:val="00310CC9"/>
    <w:rsid w:val="0031321F"/>
    <w:rsid w:val="00316E01"/>
    <w:rsid w:val="0033287D"/>
    <w:rsid w:val="00345EA6"/>
    <w:rsid w:val="00362412"/>
    <w:rsid w:val="00376A82"/>
    <w:rsid w:val="003818D7"/>
    <w:rsid w:val="00383CBE"/>
    <w:rsid w:val="00384CCE"/>
    <w:rsid w:val="0038687B"/>
    <w:rsid w:val="003A5A09"/>
    <w:rsid w:val="003B0AA7"/>
    <w:rsid w:val="003B312C"/>
    <w:rsid w:val="003B4592"/>
    <w:rsid w:val="003B6F26"/>
    <w:rsid w:val="003B79A7"/>
    <w:rsid w:val="003C2EF3"/>
    <w:rsid w:val="003C3E50"/>
    <w:rsid w:val="003C7469"/>
    <w:rsid w:val="003D11B1"/>
    <w:rsid w:val="003D243A"/>
    <w:rsid w:val="003D632B"/>
    <w:rsid w:val="003E2E34"/>
    <w:rsid w:val="003E4788"/>
    <w:rsid w:val="003F03F2"/>
    <w:rsid w:val="00400677"/>
    <w:rsid w:val="00412706"/>
    <w:rsid w:val="004150D5"/>
    <w:rsid w:val="00430963"/>
    <w:rsid w:val="00432E2C"/>
    <w:rsid w:val="00445EA5"/>
    <w:rsid w:val="00446B8C"/>
    <w:rsid w:val="00450590"/>
    <w:rsid w:val="00454E58"/>
    <w:rsid w:val="00460562"/>
    <w:rsid w:val="00462BC7"/>
    <w:rsid w:val="00480558"/>
    <w:rsid w:val="004835CD"/>
    <w:rsid w:val="00492616"/>
    <w:rsid w:val="004A43B7"/>
    <w:rsid w:val="004B268B"/>
    <w:rsid w:val="004C43F5"/>
    <w:rsid w:val="004C5952"/>
    <w:rsid w:val="004D1EA8"/>
    <w:rsid w:val="004F38FC"/>
    <w:rsid w:val="004F5FCC"/>
    <w:rsid w:val="005058E5"/>
    <w:rsid w:val="005343F6"/>
    <w:rsid w:val="00541070"/>
    <w:rsid w:val="00543E86"/>
    <w:rsid w:val="0054419F"/>
    <w:rsid w:val="00557694"/>
    <w:rsid w:val="00574768"/>
    <w:rsid w:val="0058383E"/>
    <w:rsid w:val="00583F42"/>
    <w:rsid w:val="005854FD"/>
    <w:rsid w:val="005942EF"/>
    <w:rsid w:val="005A093D"/>
    <w:rsid w:val="005A5FD3"/>
    <w:rsid w:val="005A7F7D"/>
    <w:rsid w:val="005B6AB1"/>
    <w:rsid w:val="005C028B"/>
    <w:rsid w:val="005C4656"/>
    <w:rsid w:val="005D4DA8"/>
    <w:rsid w:val="005D62EA"/>
    <w:rsid w:val="005E1245"/>
    <w:rsid w:val="006024E6"/>
    <w:rsid w:val="006141A4"/>
    <w:rsid w:val="00621878"/>
    <w:rsid w:val="00626C15"/>
    <w:rsid w:val="006324B6"/>
    <w:rsid w:val="006333FE"/>
    <w:rsid w:val="006402BD"/>
    <w:rsid w:val="0065770B"/>
    <w:rsid w:val="006846DF"/>
    <w:rsid w:val="00694D91"/>
    <w:rsid w:val="006A334F"/>
    <w:rsid w:val="006A7D9D"/>
    <w:rsid w:val="006B2DD9"/>
    <w:rsid w:val="006C1092"/>
    <w:rsid w:val="006D2095"/>
    <w:rsid w:val="006D23F4"/>
    <w:rsid w:val="00707DBF"/>
    <w:rsid w:val="00711A9A"/>
    <w:rsid w:val="00713477"/>
    <w:rsid w:val="007136F8"/>
    <w:rsid w:val="00720F9B"/>
    <w:rsid w:val="00722543"/>
    <w:rsid w:val="0072402C"/>
    <w:rsid w:val="00732E1A"/>
    <w:rsid w:val="00743122"/>
    <w:rsid w:val="00750A5C"/>
    <w:rsid w:val="00751625"/>
    <w:rsid w:val="007534F7"/>
    <w:rsid w:val="0076095A"/>
    <w:rsid w:val="007611CD"/>
    <w:rsid w:val="00765132"/>
    <w:rsid w:val="00772DE7"/>
    <w:rsid w:val="00776FCA"/>
    <w:rsid w:val="007900C0"/>
    <w:rsid w:val="00793AD1"/>
    <w:rsid w:val="00795518"/>
    <w:rsid w:val="007A1737"/>
    <w:rsid w:val="007A79D9"/>
    <w:rsid w:val="007C3478"/>
    <w:rsid w:val="007F5E2A"/>
    <w:rsid w:val="007F657C"/>
    <w:rsid w:val="00820C93"/>
    <w:rsid w:val="00825C20"/>
    <w:rsid w:val="0083262B"/>
    <w:rsid w:val="00840745"/>
    <w:rsid w:val="00844FE3"/>
    <w:rsid w:val="00850087"/>
    <w:rsid w:val="00850EFB"/>
    <w:rsid w:val="00851189"/>
    <w:rsid w:val="008526E9"/>
    <w:rsid w:val="008717FD"/>
    <w:rsid w:val="008737BB"/>
    <w:rsid w:val="008767C8"/>
    <w:rsid w:val="00876E2E"/>
    <w:rsid w:val="008822B5"/>
    <w:rsid w:val="0089331F"/>
    <w:rsid w:val="00894444"/>
    <w:rsid w:val="008A5CF7"/>
    <w:rsid w:val="008B4116"/>
    <w:rsid w:val="008B5623"/>
    <w:rsid w:val="008B7575"/>
    <w:rsid w:val="008E037A"/>
    <w:rsid w:val="008E2492"/>
    <w:rsid w:val="008F5C2C"/>
    <w:rsid w:val="0091241C"/>
    <w:rsid w:val="00933115"/>
    <w:rsid w:val="0093514F"/>
    <w:rsid w:val="00936F26"/>
    <w:rsid w:val="00943E68"/>
    <w:rsid w:val="00946716"/>
    <w:rsid w:val="0095443A"/>
    <w:rsid w:val="00956A6C"/>
    <w:rsid w:val="00963F26"/>
    <w:rsid w:val="00966FA7"/>
    <w:rsid w:val="0097143F"/>
    <w:rsid w:val="00973982"/>
    <w:rsid w:val="00984681"/>
    <w:rsid w:val="0098753B"/>
    <w:rsid w:val="0099112F"/>
    <w:rsid w:val="009B14EF"/>
    <w:rsid w:val="009B33A5"/>
    <w:rsid w:val="009B5AF5"/>
    <w:rsid w:val="009C49BE"/>
    <w:rsid w:val="009E7EA3"/>
    <w:rsid w:val="009F06FC"/>
    <w:rsid w:val="00A00CA9"/>
    <w:rsid w:val="00A13EBE"/>
    <w:rsid w:val="00A2510E"/>
    <w:rsid w:val="00A3649B"/>
    <w:rsid w:val="00A37F6D"/>
    <w:rsid w:val="00A44068"/>
    <w:rsid w:val="00A443C5"/>
    <w:rsid w:val="00A67345"/>
    <w:rsid w:val="00A75F2E"/>
    <w:rsid w:val="00A76A6B"/>
    <w:rsid w:val="00A9346D"/>
    <w:rsid w:val="00A9792A"/>
    <w:rsid w:val="00A97DBB"/>
    <w:rsid w:val="00AA1DE2"/>
    <w:rsid w:val="00AA47F5"/>
    <w:rsid w:val="00AB05D1"/>
    <w:rsid w:val="00AB5AC2"/>
    <w:rsid w:val="00AD3218"/>
    <w:rsid w:val="00AD5A0A"/>
    <w:rsid w:val="00AE49BB"/>
    <w:rsid w:val="00AF0402"/>
    <w:rsid w:val="00B10E9E"/>
    <w:rsid w:val="00B12C7E"/>
    <w:rsid w:val="00B13C68"/>
    <w:rsid w:val="00B15EEC"/>
    <w:rsid w:val="00B17A5F"/>
    <w:rsid w:val="00B31002"/>
    <w:rsid w:val="00B326F5"/>
    <w:rsid w:val="00B5101F"/>
    <w:rsid w:val="00B5299F"/>
    <w:rsid w:val="00B800E7"/>
    <w:rsid w:val="00B824F5"/>
    <w:rsid w:val="00BA34F8"/>
    <w:rsid w:val="00BA5848"/>
    <w:rsid w:val="00BB4F9E"/>
    <w:rsid w:val="00BD15D9"/>
    <w:rsid w:val="00BE73DE"/>
    <w:rsid w:val="00BF0E11"/>
    <w:rsid w:val="00BF523E"/>
    <w:rsid w:val="00BF57EE"/>
    <w:rsid w:val="00C027FC"/>
    <w:rsid w:val="00C03161"/>
    <w:rsid w:val="00C04D66"/>
    <w:rsid w:val="00C20AC5"/>
    <w:rsid w:val="00C25460"/>
    <w:rsid w:val="00C26248"/>
    <w:rsid w:val="00C35433"/>
    <w:rsid w:val="00C36295"/>
    <w:rsid w:val="00C36CA2"/>
    <w:rsid w:val="00C37E9C"/>
    <w:rsid w:val="00C42015"/>
    <w:rsid w:val="00C43B27"/>
    <w:rsid w:val="00C53AC6"/>
    <w:rsid w:val="00C551FB"/>
    <w:rsid w:val="00C72932"/>
    <w:rsid w:val="00C77376"/>
    <w:rsid w:val="00C86079"/>
    <w:rsid w:val="00CC011D"/>
    <w:rsid w:val="00CC3B97"/>
    <w:rsid w:val="00CC5F83"/>
    <w:rsid w:val="00CF4A21"/>
    <w:rsid w:val="00D0269F"/>
    <w:rsid w:val="00D04D28"/>
    <w:rsid w:val="00D300FB"/>
    <w:rsid w:val="00D33BC4"/>
    <w:rsid w:val="00D40EFC"/>
    <w:rsid w:val="00D465DB"/>
    <w:rsid w:val="00D51B20"/>
    <w:rsid w:val="00D54F75"/>
    <w:rsid w:val="00D65D28"/>
    <w:rsid w:val="00D727D6"/>
    <w:rsid w:val="00D81B95"/>
    <w:rsid w:val="00D91AE7"/>
    <w:rsid w:val="00D95959"/>
    <w:rsid w:val="00D9641B"/>
    <w:rsid w:val="00DA3021"/>
    <w:rsid w:val="00DA6BC8"/>
    <w:rsid w:val="00DB7C60"/>
    <w:rsid w:val="00DC24D4"/>
    <w:rsid w:val="00DC485A"/>
    <w:rsid w:val="00DC7CBA"/>
    <w:rsid w:val="00DD0CBE"/>
    <w:rsid w:val="00DE0B8B"/>
    <w:rsid w:val="00DF191F"/>
    <w:rsid w:val="00DF1F9A"/>
    <w:rsid w:val="00DF65B9"/>
    <w:rsid w:val="00E05EA5"/>
    <w:rsid w:val="00E17F9F"/>
    <w:rsid w:val="00E3273D"/>
    <w:rsid w:val="00E34A5F"/>
    <w:rsid w:val="00E63885"/>
    <w:rsid w:val="00E64B03"/>
    <w:rsid w:val="00E77A40"/>
    <w:rsid w:val="00E77C6B"/>
    <w:rsid w:val="00E87632"/>
    <w:rsid w:val="00E90C35"/>
    <w:rsid w:val="00E92A85"/>
    <w:rsid w:val="00E9515E"/>
    <w:rsid w:val="00EA05D4"/>
    <w:rsid w:val="00EA37F3"/>
    <w:rsid w:val="00EA5353"/>
    <w:rsid w:val="00EB1D49"/>
    <w:rsid w:val="00EC495E"/>
    <w:rsid w:val="00ED4D5A"/>
    <w:rsid w:val="00F05B96"/>
    <w:rsid w:val="00F11D5B"/>
    <w:rsid w:val="00F20F16"/>
    <w:rsid w:val="00F255D8"/>
    <w:rsid w:val="00F464B2"/>
    <w:rsid w:val="00F63ADD"/>
    <w:rsid w:val="00F73776"/>
    <w:rsid w:val="00F7388C"/>
    <w:rsid w:val="00F8333D"/>
    <w:rsid w:val="00F874FC"/>
    <w:rsid w:val="00F96020"/>
    <w:rsid w:val="00F9759C"/>
    <w:rsid w:val="00FB5B86"/>
    <w:rsid w:val="00FB7577"/>
    <w:rsid w:val="00FC11DF"/>
    <w:rsid w:val="00FD639D"/>
    <w:rsid w:val="00FE16DF"/>
    <w:rsid w:val="00FE554B"/>
    <w:rsid w:val="00FF2760"/>
    <w:rsid w:val="00FF4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5D556FC"/>
  <w15:docId w15:val="{79FD4EDB-8E06-44DF-9826-726B0B88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80" w:right="761"/>
      <w:outlineLvl w:val="0"/>
    </w:pPr>
    <w:rPr>
      <w:b/>
      <w:bCs/>
      <w:i/>
      <w:sz w:val="40"/>
      <w:szCs w:val="40"/>
    </w:rPr>
  </w:style>
  <w:style w:type="paragraph" w:styleId="Heading2">
    <w:name w:val="heading 2"/>
    <w:basedOn w:val="Normal"/>
    <w:uiPriority w:val="9"/>
    <w:unhideWhenUsed/>
    <w:qFormat/>
    <w:pPr>
      <w:ind w:left="800" w:right="761"/>
      <w:jc w:val="center"/>
      <w:outlineLvl w:val="1"/>
    </w:pPr>
    <w:rPr>
      <w:b/>
      <w:bCs/>
      <w:sz w:val="32"/>
      <w:szCs w:val="32"/>
    </w:rPr>
  </w:style>
  <w:style w:type="paragraph" w:styleId="Heading3">
    <w:name w:val="heading 3"/>
    <w:basedOn w:val="Normal"/>
    <w:uiPriority w:val="9"/>
    <w:unhideWhenUsed/>
    <w:qFormat/>
    <w:pPr>
      <w:ind w:left="900"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900" w:hanging="360"/>
    </w:pPr>
  </w:style>
  <w:style w:type="paragraph" w:customStyle="1" w:styleId="TableParagraph">
    <w:name w:val="Table Paragraph"/>
    <w:basedOn w:val="Normal"/>
    <w:uiPriority w:val="1"/>
    <w:qFormat/>
    <w:pPr>
      <w:ind w:left="13"/>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A58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848"/>
    <w:rPr>
      <w:rFonts w:ascii="Segoe UI" w:eastAsia="Calibri" w:hAnsi="Segoe UI" w:cs="Segoe UI"/>
      <w:sz w:val="18"/>
      <w:szCs w:val="18"/>
      <w:lang w:bidi="en-US"/>
    </w:rPr>
  </w:style>
  <w:style w:type="paragraph" w:styleId="Header">
    <w:name w:val="header"/>
    <w:basedOn w:val="Normal"/>
    <w:link w:val="HeaderChar"/>
    <w:uiPriority w:val="99"/>
    <w:unhideWhenUsed/>
    <w:rsid w:val="000C1E0A"/>
    <w:pPr>
      <w:widowControl/>
      <w:tabs>
        <w:tab w:val="center" w:pos="4680"/>
        <w:tab w:val="right" w:pos="9360"/>
      </w:tabs>
      <w:autoSpaceDE/>
      <w:autoSpaceDN/>
    </w:pPr>
    <w:rPr>
      <w:rFonts w:ascii="Times New Roman" w:eastAsia="Times New Roman" w:hAnsi="Times New Roman" w:cs="Times New Roman"/>
      <w:sz w:val="20"/>
      <w:szCs w:val="20"/>
      <w:lang w:bidi="ar-SA"/>
    </w:rPr>
  </w:style>
  <w:style w:type="character" w:customStyle="1" w:styleId="HeaderChar">
    <w:name w:val="Header Char"/>
    <w:basedOn w:val="DefaultParagraphFont"/>
    <w:link w:val="Header"/>
    <w:uiPriority w:val="99"/>
    <w:rsid w:val="000C1E0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C1E0A"/>
    <w:pPr>
      <w:widowControl/>
      <w:tabs>
        <w:tab w:val="center" w:pos="4680"/>
        <w:tab w:val="right" w:pos="9360"/>
      </w:tabs>
      <w:autoSpaceDE/>
      <w:autoSpaceDN/>
    </w:pPr>
    <w:rPr>
      <w:rFonts w:ascii="Times New Roman" w:eastAsia="Times New Roman" w:hAnsi="Times New Roman" w:cs="Times New Roman"/>
      <w:sz w:val="20"/>
      <w:szCs w:val="20"/>
      <w:lang w:bidi="ar-SA"/>
    </w:rPr>
  </w:style>
  <w:style w:type="character" w:customStyle="1" w:styleId="FooterChar">
    <w:name w:val="Footer Char"/>
    <w:basedOn w:val="DefaultParagraphFont"/>
    <w:link w:val="Footer"/>
    <w:uiPriority w:val="99"/>
    <w:rsid w:val="000C1E0A"/>
    <w:rPr>
      <w:rFonts w:ascii="Times New Roman" w:eastAsia="Times New Roman" w:hAnsi="Times New Roman" w:cs="Times New Roman"/>
      <w:sz w:val="20"/>
      <w:szCs w:val="20"/>
    </w:rPr>
  </w:style>
  <w:style w:type="paragraph" w:styleId="NoSpacing">
    <w:name w:val="No Spacing"/>
    <w:uiPriority w:val="1"/>
    <w:qFormat/>
    <w:rsid w:val="000C1E0A"/>
    <w:pPr>
      <w:widowControl/>
      <w:autoSpaceDE/>
      <w:autoSpaceDN/>
    </w:pPr>
    <w:rPr>
      <w:rFonts w:ascii="Times New Roman" w:eastAsia="Times New Roman" w:hAnsi="Times New Roman" w:cs="Times New Roman"/>
      <w:sz w:val="20"/>
      <w:szCs w:val="20"/>
    </w:rPr>
  </w:style>
  <w:style w:type="table" w:styleId="TableGrid">
    <w:name w:val="Table Grid"/>
    <w:basedOn w:val="TableNormal"/>
    <w:uiPriority w:val="39"/>
    <w:rsid w:val="00876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0A5C"/>
    <w:rPr>
      <w:color w:val="0000FF" w:themeColor="hyperlink"/>
      <w:u w:val="single"/>
    </w:rPr>
  </w:style>
  <w:style w:type="paragraph" w:styleId="NormalWeb">
    <w:name w:val="Normal (Web)"/>
    <w:basedOn w:val="Normal"/>
    <w:uiPriority w:val="99"/>
    <w:semiHidden/>
    <w:unhideWhenUsed/>
    <w:rsid w:val="00D95959"/>
    <w:pPr>
      <w:widowControl/>
      <w:autoSpaceDE/>
      <w:autoSpaceDN/>
      <w:spacing w:before="120" w:after="120"/>
    </w:pPr>
    <w:rPr>
      <w:rFonts w:ascii="Times New Roman" w:eastAsia="Times New Roman" w:hAnsi="Times New Roman" w:cs="Times New Roman"/>
      <w:sz w:val="24"/>
      <w:szCs w:val="24"/>
      <w:lang w:bidi="ar-SA"/>
    </w:rPr>
  </w:style>
  <w:style w:type="character" w:customStyle="1" w:styleId="nodata1">
    <w:name w:val="no_data1"/>
    <w:basedOn w:val="DefaultParagraphFont"/>
    <w:rsid w:val="00D95959"/>
    <w:rPr>
      <w:sz w:val="20"/>
      <w:szCs w:val="20"/>
    </w:rPr>
  </w:style>
  <w:style w:type="character" w:customStyle="1" w:styleId="proplabel1">
    <w:name w:val="prop_label1"/>
    <w:basedOn w:val="DefaultParagraphFont"/>
    <w:rsid w:val="00D95959"/>
    <w:rPr>
      <w:b/>
      <w:bCs/>
    </w:rPr>
  </w:style>
  <w:style w:type="character" w:customStyle="1" w:styleId="BodyTextChar">
    <w:name w:val="Body Text Char"/>
    <w:basedOn w:val="DefaultParagraphFont"/>
    <w:link w:val="BodyText"/>
    <w:uiPriority w:val="1"/>
    <w:rsid w:val="00943E68"/>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31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20148940">
          <w:marLeft w:val="0"/>
          <w:marRight w:val="0"/>
          <w:marTop w:val="240"/>
          <w:marBottom w:val="120"/>
          <w:divBdr>
            <w:top w:val="none" w:sz="0" w:space="0" w:color="auto"/>
            <w:left w:val="none" w:sz="0" w:space="0" w:color="auto"/>
            <w:bottom w:val="none" w:sz="0" w:space="0" w:color="auto"/>
            <w:right w:val="none" w:sz="0" w:space="0" w:color="auto"/>
          </w:divBdr>
        </w:div>
        <w:div w:id="78716788">
          <w:marLeft w:val="0"/>
          <w:marRight w:val="0"/>
          <w:marTop w:val="240"/>
          <w:marBottom w:val="120"/>
          <w:divBdr>
            <w:top w:val="none" w:sz="0" w:space="0" w:color="auto"/>
            <w:left w:val="none" w:sz="0" w:space="0" w:color="auto"/>
            <w:bottom w:val="none" w:sz="0" w:space="0" w:color="auto"/>
            <w:right w:val="none" w:sz="0" w:space="0" w:color="auto"/>
          </w:divBdr>
        </w:div>
        <w:div w:id="2022662513">
          <w:marLeft w:val="0"/>
          <w:marRight w:val="0"/>
          <w:marTop w:val="120"/>
          <w:marBottom w:val="360"/>
          <w:divBdr>
            <w:top w:val="none" w:sz="0" w:space="0" w:color="auto"/>
            <w:left w:val="none" w:sz="0" w:space="0" w:color="auto"/>
            <w:bottom w:val="none" w:sz="0" w:space="0" w:color="auto"/>
            <w:right w:val="none" w:sz="0" w:space="0" w:color="auto"/>
          </w:divBdr>
          <w:divsChild>
            <w:div w:id="1160804701">
              <w:marLeft w:val="0"/>
              <w:marRight w:val="0"/>
              <w:marTop w:val="72"/>
              <w:marBottom w:val="72"/>
              <w:divBdr>
                <w:top w:val="none" w:sz="0" w:space="0" w:color="auto"/>
                <w:left w:val="none" w:sz="0" w:space="0" w:color="auto"/>
                <w:bottom w:val="none" w:sz="0" w:space="0" w:color="auto"/>
                <w:right w:val="none" w:sz="0" w:space="0" w:color="auto"/>
              </w:divBdr>
            </w:div>
            <w:div w:id="189076348">
              <w:marLeft w:val="0"/>
              <w:marRight w:val="0"/>
              <w:marTop w:val="0"/>
              <w:marBottom w:val="0"/>
              <w:divBdr>
                <w:top w:val="none" w:sz="0" w:space="0" w:color="auto"/>
                <w:left w:val="none" w:sz="0" w:space="0" w:color="auto"/>
                <w:bottom w:val="none" w:sz="0" w:space="0" w:color="auto"/>
                <w:right w:val="none" w:sz="0" w:space="0" w:color="auto"/>
              </w:divBdr>
            </w:div>
          </w:divsChild>
        </w:div>
        <w:div w:id="1302230088">
          <w:marLeft w:val="0"/>
          <w:marRight w:val="0"/>
          <w:marTop w:val="240"/>
          <w:marBottom w:val="120"/>
          <w:divBdr>
            <w:top w:val="none" w:sz="0" w:space="0" w:color="auto"/>
            <w:left w:val="none" w:sz="0" w:space="0" w:color="auto"/>
            <w:bottom w:val="none" w:sz="0" w:space="0" w:color="auto"/>
            <w:right w:val="none" w:sz="0" w:space="0" w:color="auto"/>
          </w:divBdr>
        </w:div>
        <w:div w:id="550656910">
          <w:marLeft w:val="0"/>
          <w:marRight w:val="0"/>
          <w:marTop w:val="120"/>
          <w:marBottom w:val="360"/>
          <w:divBdr>
            <w:top w:val="none" w:sz="0" w:space="0" w:color="auto"/>
            <w:left w:val="none" w:sz="0" w:space="0" w:color="auto"/>
            <w:bottom w:val="none" w:sz="0" w:space="0" w:color="auto"/>
            <w:right w:val="none" w:sz="0" w:space="0" w:color="auto"/>
          </w:divBdr>
        </w:div>
        <w:div w:id="2010792677">
          <w:marLeft w:val="0"/>
          <w:marRight w:val="0"/>
          <w:marTop w:val="240"/>
          <w:marBottom w:val="120"/>
          <w:divBdr>
            <w:top w:val="none" w:sz="0" w:space="0" w:color="auto"/>
            <w:left w:val="none" w:sz="0" w:space="0" w:color="auto"/>
            <w:bottom w:val="none" w:sz="0" w:space="0" w:color="auto"/>
            <w:right w:val="none" w:sz="0" w:space="0" w:color="auto"/>
          </w:divBdr>
        </w:div>
        <w:div w:id="1879511131">
          <w:marLeft w:val="0"/>
          <w:marRight w:val="0"/>
          <w:marTop w:val="120"/>
          <w:marBottom w:val="360"/>
          <w:divBdr>
            <w:top w:val="none" w:sz="0" w:space="0" w:color="auto"/>
            <w:left w:val="none" w:sz="0" w:space="0" w:color="auto"/>
            <w:bottom w:val="none" w:sz="0" w:space="0" w:color="auto"/>
            <w:right w:val="none" w:sz="0" w:space="0" w:color="auto"/>
          </w:divBdr>
        </w:div>
        <w:div w:id="96753353">
          <w:marLeft w:val="0"/>
          <w:marRight w:val="0"/>
          <w:marTop w:val="240"/>
          <w:marBottom w:val="120"/>
          <w:divBdr>
            <w:top w:val="none" w:sz="0" w:space="0" w:color="auto"/>
            <w:left w:val="none" w:sz="0" w:space="0" w:color="auto"/>
            <w:bottom w:val="none" w:sz="0" w:space="0" w:color="auto"/>
            <w:right w:val="none" w:sz="0" w:space="0" w:color="auto"/>
          </w:divBdr>
        </w:div>
        <w:div w:id="2059470926">
          <w:marLeft w:val="0"/>
          <w:marRight w:val="0"/>
          <w:marTop w:val="120"/>
          <w:marBottom w:val="360"/>
          <w:divBdr>
            <w:top w:val="none" w:sz="0" w:space="0" w:color="auto"/>
            <w:left w:val="none" w:sz="0" w:space="0" w:color="auto"/>
            <w:bottom w:val="none" w:sz="0" w:space="0" w:color="auto"/>
            <w:right w:val="none" w:sz="0" w:space="0" w:color="auto"/>
          </w:divBdr>
        </w:div>
        <w:div w:id="690448148">
          <w:marLeft w:val="0"/>
          <w:marRight w:val="0"/>
          <w:marTop w:val="240"/>
          <w:marBottom w:val="120"/>
          <w:divBdr>
            <w:top w:val="none" w:sz="0" w:space="0" w:color="auto"/>
            <w:left w:val="none" w:sz="0" w:space="0" w:color="auto"/>
            <w:bottom w:val="none" w:sz="0" w:space="0" w:color="auto"/>
            <w:right w:val="none" w:sz="0" w:space="0" w:color="auto"/>
          </w:divBdr>
        </w:div>
        <w:div w:id="444428959">
          <w:marLeft w:val="0"/>
          <w:marRight w:val="0"/>
          <w:marTop w:val="120"/>
          <w:marBottom w:val="360"/>
          <w:divBdr>
            <w:top w:val="none" w:sz="0" w:space="0" w:color="auto"/>
            <w:left w:val="none" w:sz="0" w:space="0" w:color="auto"/>
            <w:bottom w:val="none" w:sz="0" w:space="0" w:color="auto"/>
            <w:right w:val="none" w:sz="0" w:space="0" w:color="auto"/>
          </w:divBdr>
        </w:div>
        <w:div w:id="1535927812">
          <w:marLeft w:val="0"/>
          <w:marRight w:val="0"/>
          <w:marTop w:val="240"/>
          <w:marBottom w:val="120"/>
          <w:divBdr>
            <w:top w:val="none" w:sz="0" w:space="0" w:color="auto"/>
            <w:left w:val="none" w:sz="0" w:space="0" w:color="auto"/>
            <w:bottom w:val="none" w:sz="0" w:space="0" w:color="auto"/>
            <w:right w:val="none" w:sz="0" w:space="0" w:color="auto"/>
          </w:divBdr>
        </w:div>
        <w:div w:id="1429306971">
          <w:marLeft w:val="0"/>
          <w:marRight w:val="0"/>
          <w:marTop w:val="120"/>
          <w:marBottom w:val="360"/>
          <w:divBdr>
            <w:top w:val="none" w:sz="0" w:space="0" w:color="auto"/>
            <w:left w:val="none" w:sz="0" w:space="0" w:color="auto"/>
            <w:bottom w:val="none" w:sz="0" w:space="0" w:color="auto"/>
            <w:right w:val="none" w:sz="0" w:space="0" w:color="auto"/>
          </w:divBdr>
        </w:div>
        <w:div w:id="496195592">
          <w:marLeft w:val="0"/>
          <w:marRight w:val="0"/>
          <w:marTop w:val="240"/>
          <w:marBottom w:val="120"/>
          <w:divBdr>
            <w:top w:val="none" w:sz="0" w:space="0" w:color="auto"/>
            <w:left w:val="none" w:sz="0" w:space="0" w:color="auto"/>
            <w:bottom w:val="none" w:sz="0" w:space="0" w:color="auto"/>
            <w:right w:val="none" w:sz="0" w:space="0" w:color="auto"/>
          </w:divBdr>
        </w:div>
        <w:div w:id="992682894">
          <w:marLeft w:val="0"/>
          <w:marRight w:val="0"/>
          <w:marTop w:val="120"/>
          <w:marBottom w:val="360"/>
          <w:divBdr>
            <w:top w:val="none" w:sz="0" w:space="0" w:color="auto"/>
            <w:left w:val="none" w:sz="0" w:space="0" w:color="auto"/>
            <w:bottom w:val="none" w:sz="0" w:space="0" w:color="auto"/>
            <w:right w:val="none" w:sz="0" w:space="0" w:color="auto"/>
          </w:divBdr>
        </w:div>
        <w:div w:id="200094699">
          <w:marLeft w:val="0"/>
          <w:marRight w:val="0"/>
          <w:marTop w:val="240"/>
          <w:marBottom w:val="120"/>
          <w:divBdr>
            <w:top w:val="none" w:sz="0" w:space="0" w:color="auto"/>
            <w:left w:val="none" w:sz="0" w:space="0" w:color="auto"/>
            <w:bottom w:val="none" w:sz="0" w:space="0" w:color="auto"/>
            <w:right w:val="none" w:sz="0" w:space="0" w:color="auto"/>
          </w:divBdr>
        </w:div>
        <w:div w:id="1377923651">
          <w:marLeft w:val="0"/>
          <w:marRight w:val="0"/>
          <w:marTop w:val="120"/>
          <w:marBottom w:val="360"/>
          <w:divBdr>
            <w:top w:val="none" w:sz="0" w:space="0" w:color="auto"/>
            <w:left w:val="none" w:sz="0" w:space="0" w:color="auto"/>
            <w:bottom w:val="none" w:sz="0" w:space="0" w:color="auto"/>
            <w:right w:val="none" w:sz="0" w:space="0" w:color="auto"/>
          </w:divBdr>
        </w:div>
        <w:div w:id="256064305">
          <w:marLeft w:val="0"/>
          <w:marRight w:val="0"/>
          <w:marTop w:val="240"/>
          <w:marBottom w:val="120"/>
          <w:divBdr>
            <w:top w:val="none" w:sz="0" w:space="0" w:color="auto"/>
            <w:left w:val="none" w:sz="0" w:space="0" w:color="auto"/>
            <w:bottom w:val="none" w:sz="0" w:space="0" w:color="auto"/>
            <w:right w:val="none" w:sz="0" w:space="0" w:color="auto"/>
          </w:divBdr>
        </w:div>
        <w:div w:id="1886139985">
          <w:marLeft w:val="0"/>
          <w:marRight w:val="0"/>
          <w:marTop w:val="120"/>
          <w:marBottom w:val="360"/>
          <w:divBdr>
            <w:top w:val="none" w:sz="0" w:space="0" w:color="auto"/>
            <w:left w:val="none" w:sz="0" w:space="0" w:color="auto"/>
            <w:bottom w:val="none" w:sz="0" w:space="0" w:color="auto"/>
            <w:right w:val="none" w:sz="0" w:space="0" w:color="auto"/>
          </w:divBdr>
        </w:div>
        <w:div w:id="1599370093">
          <w:marLeft w:val="0"/>
          <w:marRight w:val="0"/>
          <w:marTop w:val="240"/>
          <w:marBottom w:val="120"/>
          <w:divBdr>
            <w:top w:val="none" w:sz="0" w:space="0" w:color="auto"/>
            <w:left w:val="none" w:sz="0" w:space="0" w:color="auto"/>
            <w:bottom w:val="none" w:sz="0" w:space="0" w:color="auto"/>
            <w:right w:val="none" w:sz="0" w:space="0" w:color="auto"/>
          </w:divBdr>
        </w:div>
        <w:div w:id="1292787536">
          <w:marLeft w:val="0"/>
          <w:marRight w:val="0"/>
          <w:marTop w:val="120"/>
          <w:marBottom w:val="360"/>
          <w:divBdr>
            <w:top w:val="none" w:sz="0" w:space="0" w:color="auto"/>
            <w:left w:val="none" w:sz="0" w:space="0" w:color="auto"/>
            <w:bottom w:val="none" w:sz="0" w:space="0" w:color="auto"/>
            <w:right w:val="none" w:sz="0" w:space="0" w:color="auto"/>
          </w:divBdr>
        </w:div>
        <w:div w:id="713190363">
          <w:marLeft w:val="0"/>
          <w:marRight w:val="0"/>
          <w:marTop w:val="240"/>
          <w:marBottom w:val="120"/>
          <w:divBdr>
            <w:top w:val="none" w:sz="0" w:space="0" w:color="auto"/>
            <w:left w:val="none" w:sz="0" w:space="0" w:color="auto"/>
            <w:bottom w:val="none" w:sz="0" w:space="0" w:color="auto"/>
            <w:right w:val="none" w:sz="0" w:space="0" w:color="auto"/>
          </w:divBdr>
        </w:div>
        <w:div w:id="1403258879">
          <w:marLeft w:val="0"/>
          <w:marRight w:val="0"/>
          <w:marTop w:val="120"/>
          <w:marBottom w:val="360"/>
          <w:divBdr>
            <w:top w:val="none" w:sz="0" w:space="0" w:color="auto"/>
            <w:left w:val="none" w:sz="0" w:space="0" w:color="auto"/>
            <w:bottom w:val="none" w:sz="0" w:space="0" w:color="auto"/>
            <w:right w:val="none" w:sz="0" w:space="0" w:color="auto"/>
          </w:divBdr>
        </w:div>
        <w:div w:id="960067215">
          <w:marLeft w:val="0"/>
          <w:marRight w:val="0"/>
          <w:marTop w:val="240"/>
          <w:marBottom w:val="120"/>
          <w:divBdr>
            <w:top w:val="none" w:sz="0" w:space="0" w:color="auto"/>
            <w:left w:val="none" w:sz="0" w:space="0" w:color="auto"/>
            <w:bottom w:val="none" w:sz="0" w:space="0" w:color="auto"/>
            <w:right w:val="none" w:sz="0" w:space="0" w:color="auto"/>
          </w:divBdr>
        </w:div>
        <w:div w:id="94446244">
          <w:marLeft w:val="0"/>
          <w:marRight w:val="0"/>
          <w:marTop w:val="120"/>
          <w:marBottom w:val="360"/>
          <w:divBdr>
            <w:top w:val="none" w:sz="0" w:space="0" w:color="auto"/>
            <w:left w:val="none" w:sz="0" w:space="0" w:color="auto"/>
            <w:bottom w:val="none" w:sz="0" w:space="0" w:color="auto"/>
            <w:right w:val="none" w:sz="0" w:space="0" w:color="auto"/>
          </w:divBdr>
        </w:div>
        <w:div w:id="121702851">
          <w:marLeft w:val="0"/>
          <w:marRight w:val="0"/>
          <w:marTop w:val="240"/>
          <w:marBottom w:val="120"/>
          <w:divBdr>
            <w:top w:val="none" w:sz="0" w:space="0" w:color="auto"/>
            <w:left w:val="none" w:sz="0" w:space="0" w:color="auto"/>
            <w:bottom w:val="none" w:sz="0" w:space="0" w:color="auto"/>
            <w:right w:val="none" w:sz="0" w:space="0" w:color="auto"/>
          </w:divBdr>
        </w:div>
        <w:div w:id="465317239">
          <w:marLeft w:val="0"/>
          <w:marRight w:val="0"/>
          <w:marTop w:val="120"/>
          <w:marBottom w:val="360"/>
          <w:divBdr>
            <w:top w:val="none" w:sz="0" w:space="0" w:color="auto"/>
            <w:left w:val="none" w:sz="0" w:space="0" w:color="auto"/>
            <w:bottom w:val="none" w:sz="0" w:space="0" w:color="auto"/>
            <w:right w:val="none" w:sz="0" w:space="0" w:color="auto"/>
          </w:divBdr>
        </w:div>
        <w:div w:id="858274357">
          <w:marLeft w:val="0"/>
          <w:marRight w:val="0"/>
          <w:marTop w:val="240"/>
          <w:marBottom w:val="120"/>
          <w:divBdr>
            <w:top w:val="none" w:sz="0" w:space="0" w:color="auto"/>
            <w:left w:val="none" w:sz="0" w:space="0" w:color="auto"/>
            <w:bottom w:val="none" w:sz="0" w:space="0" w:color="auto"/>
            <w:right w:val="none" w:sz="0" w:space="0" w:color="auto"/>
          </w:divBdr>
        </w:div>
        <w:div w:id="2067871596">
          <w:marLeft w:val="0"/>
          <w:marRight w:val="0"/>
          <w:marTop w:val="120"/>
          <w:marBottom w:val="360"/>
          <w:divBdr>
            <w:top w:val="none" w:sz="0" w:space="0" w:color="auto"/>
            <w:left w:val="none" w:sz="0" w:space="0" w:color="auto"/>
            <w:bottom w:val="none" w:sz="0" w:space="0" w:color="auto"/>
            <w:right w:val="none" w:sz="0" w:space="0" w:color="auto"/>
          </w:divBdr>
          <w:divsChild>
            <w:div w:id="1014310344">
              <w:marLeft w:val="0"/>
              <w:marRight w:val="0"/>
              <w:marTop w:val="72"/>
              <w:marBottom w:val="72"/>
              <w:divBdr>
                <w:top w:val="none" w:sz="0" w:space="0" w:color="auto"/>
                <w:left w:val="none" w:sz="0" w:space="0" w:color="auto"/>
                <w:bottom w:val="none" w:sz="0" w:space="0" w:color="auto"/>
                <w:right w:val="none" w:sz="0" w:space="0" w:color="auto"/>
              </w:divBdr>
            </w:div>
          </w:divsChild>
        </w:div>
        <w:div w:id="842663797">
          <w:marLeft w:val="0"/>
          <w:marRight w:val="0"/>
          <w:marTop w:val="240"/>
          <w:marBottom w:val="120"/>
          <w:divBdr>
            <w:top w:val="none" w:sz="0" w:space="0" w:color="auto"/>
            <w:left w:val="none" w:sz="0" w:space="0" w:color="auto"/>
            <w:bottom w:val="none" w:sz="0" w:space="0" w:color="auto"/>
            <w:right w:val="none" w:sz="0" w:space="0" w:color="auto"/>
          </w:divBdr>
        </w:div>
        <w:div w:id="436142431">
          <w:marLeft w:val="0"/>
          <w:marRight w:val="0"/>
          <w:marTop w:val="120"/>
          <w:marBottom w:val="360"/>
          <w:divBdr>
            <w:top w:val="none" w:sz="0" w:space="0" w:color="auto"/>
            <w:left w:val="none" w:sz="0" w:space="0" w:color="auto"/>
            <w:bottom w:val="none" w:sz="0" w:space="0" w:color="auto"/>
            <w:right w:val="none" w:sz="0" w:space="0" w:color="auto"/>
          </w:divBdr>
        </w:div>
        <w:div w:id="1925845745">
          <w:marLeft w:val="0"/>
          <w:marRight w:val="0"/>
          <w:marTop w:val="120"/>
          <w:marBottom w:val="120"/>
          <w:divBdr>
            <w:top w:val="none" w:sz="0" w:space="0" w:color="auto"/>
            <w:left w:val="none" w:sz="0" w:space="0" w:color="auto"/>
            <w:bottom w:val="none" w:sz="0" w:space="0" w:color="auto"/>
            <w:right w:val="none" w:sz="0" w:space="0" w:color="auto"/>
          </w:divBdr>
        </w:div>
        <w:div w:id="920871561">
          <w:marLeft w:val="0"/>
          <w:marRight w:val="0"/>
          <w:marTop w:val="120"/>
          <w:marBottom w:val="120"/>
          <w:divBdr>
            <w:top w:val="none" w:sz="0" w:space="0" w:color="auto"/>
            <w:left w:val="none" w:sz="0" w:space="0" w:color="auto"/>
            <w:bottom w:val="none" w:sz="0" w:space="0" w:color="auto"/>
            <w:right w:val="none" w:sz="0" w:space="0" w:color="auto"/>
          </w:divBdr>
        </w:div>
        <w:div w:id="1314605925">
          <w:marLeft w:val="0"/>
          <w:marRight w:val="0"/>
          <w:marTop w:val="120"/>
          <w:marBottom w:val="120"/>
          <w:divBdr>
            <w:top w:val="none" w:sz="0" w:space="0" w:color="auto"/>
            <w:left w:val="none" w:sz="0" w:space="0" w:color="auto"/>
            <w:bottom w:val="none" w:sz="0" w:space="0" w:color="auto"/>
            <w:right w:val="none" w:sz="0" w:space="0" w:color="auto"/>
          </w:divBdr>
        </w:div>
        <w:div w:id="30620919">
          <w:marLeft w:val="0"/>
          <w:marRight w:val="0"/>
          <w:marTop w:val="120"/>
          <w:marBottom w:val="120"/>
          <w:divBdr>
            <w:top w:val="none" w:sz="0" w:space="0" w:color="auto"/>
            <w:left w:val="none" w:sz="0" w:space="0" w:color="auto"/>
            <w:bottom w:val="none" w:sz="0" w:space="0" w:color="auto"/>
            <w:right w:val="none" w:sz="0" w:space="0" w:color="auto"/>
          </w:divBdr>
        </w:div>
        <w:div w:id="1869641265">
          <w:marLeft w:val="0"/>
          <w:marRight w:val="0"/>
          <w:marTop w:val="120"/>
          <w:marBottom w:val="120"/>
          <w:divBdr>
            <w:top w:val="none" w:sz="0" w:space="0" w:color="auto"/>
            <w:left w:val="none" w:sz="0" w:space="0" w:color="auto"/>
            <w:bottom w:val="none" w:sz="0" w:space="0" w:color="auto"/>
            <w:right w:val="none" w:sz="0" w:space="0" w:color="auto"/>
          </w:divBdr>
        </w:div>
        <w:div w:id="1331642061">
          <w:marLeft w:val="0"/>
          <w:marRight w:val="0"/>
          <w:marTop w:val="120"/>
          <w:marBottom w:val="120"/>
          <w:divBdr>
            <w:top w:val="none" w:sz="0" w:space="0" w:color="auto"/>
            <w:left w:val="none" w:sz="0" w:space="0" w:color="auto"/>
            <w:bottom w:val="none" w:sz="0" w:space="0" w:color="auto"/>
            <w:right w:val="none" w:sz="0" w:space="0" w:color="auto"/>
          </w:divBdr>
        </w:div>
        <w:div w:id="1286427172">
          <w:marLeft w:val="0"/>
          <w:marRight w:val="0"/>
          <w:marTop w:val="120"/>
          <w:marBottom w:val="120"/>
          <w:divBdr>
            <w:top w:val="none" w:sz="0" w:space="0" w:color="auto"/>
            <w:left w:val="none" w:sz="0" w:space="0" w:color="auto"/>
            <w:bottom w:val="none" w:sz="0" w:space="0" w:color="auto"/>
            <w:right w:val="none" w:sz="0" w:space="0" w:color="auto"/>
          </w:divBdr>
        </w:div>
        <w:div w:id="1054431048">
          <w:marLeft w:val="0"/>
          <w:marRight w:val="0"/>
          <w:marTop w:val="120"/>
          <w:marBottom w:val="120"/>
          <w:divBdr>
            <w:top w:val="none" w:sz="0" w:space="0" w:color="auto"/>
            <w:left w:val="none" w:sz="0" w:space="0" w:color="auto"/>
            <w:bottom w:val="none" w:sz="0" w:space="0" w:color="auto"/>
            <w:right w:val="none" w:sz="0" w:space="0" w:color="auto"/>
          </w:divBdr>
        </w:div>
        <w:div w:id="125663339">
          <w:marLeft w:val="0"/>
          <w:marRight w:val="0"/>
          <w:marTop w:val="120"/>
          <w:marBottom w:val="120"/>
          <w:divBdr>
            <w:top w:val="none" w:sz="0" w:space="0" w:color="auto"/>
            <w:left w:val="none" w:sz="0" w:space="0" w:color="auto"/>
            <w:bottom w:val="none" w:sz="0" w:space="0" w:color="auto"/>
            <w:right w:val="none" w:sz="0" w:space="0" w:color="auto"/>
          </w:divBdr>
        </w:div>
        <w:div w:id="1133862132">
          <w:marLeft w:val="0"/>
          <w:marRight w:val="0"/>
          <w:marTop w:val="120"/>
          <w:marBottom w:val="120"/>
          <w:divBdr>
            <w:top w:val="none" w:sz="0" w:space="0" w:color="auto"/>
            <w:left w:val="none" w:sz="0" w:space="0" w:color="auto"/>
            <w:bottom w:val="none" w:sz="0" w:space="0" w:color="auto"/>
            <w:right w:val="none" w:sz="0" w:space="0" w:color="auto"/>
          </w:divBdr>
        </w:div>
        <w:div w:id="743065147">
          <w:marLeft w:val="0"/>
          <w:marRight w:val="0"/>
          <w:marTop w:val="120"/>
          <w:marBottom w:val="120"/>
          <w:divBdr>
            <w:top w:val="none" w:sz="0" w:space="0" w:color="auto"/>
            <w:left w:val="none" w:sz="0" w:space="0" w:color="auto"/>
            <w:bottom w:val="none" w:sz="0" w:space="0" w:color="auto"/>
            <w:right w:val="none" w:sz="0" w:space="0" w:color="auto"/>
          </w:divBdr>
        </w:div>
        <w:div w:id="1922059642">
          <w:marLeft w:val="0"/>
          <w:marRight w:val="0"/>
          <w:marTop w:val="120"/>
          <w:marBottom w:val="120"/>
          <w:divBdr>
            <w:top w:val="none" w:sz="0" w:space="0" w:color="auto"/>
            <w:left w:val="none" w:sz="0" w:space="0" w:color="auto"/>
            <w:bottom w:val="none" w:sz="0" w:space="0" w:color="auto"/>
            <w:right w:val="none" w:sz="0" w:space="0" w:color="auto"/>
          </w:divBdr>
        </w:div>
        <w:div w:id="1702129520">
          <w:marLeft w:val="0"/>
          <w:marRight w:val="0"/>
          <w:marTop w:val="120"/>
          <w:marBottom w:val="120"/>
          <w:divBdr>
            <w:top w:val="none" w:sz="0" w:space="0" w:color="auto"/>
            <w:left w:val="none" w:sz="0" w:space="0" w:color="auto"/>
            <w:bottom w:val="none" w:sz="0" w:space="0" w:color="auto"/>
            <w:right w:val="none" w:sz="0" w:space="0" w:color="auto"/>
          </w:divBdr>
        </w:div>
        <w:div w:id="899829330">
          <w:marLeft w:val="0"/>
          <w:marRight w:val="0"/>
          <w:marTop w:val="120"/>
          <w:marBottom w:val="120"/>
          <w:divBdr>
            <w:top w:val="none" w:sz="0" w:space="0" w:color="auto"/>
            <w:left w:val="none" w:sz="0" w:space="0" w:color="auto"/>
            <w:bottom w:val="none" w:sz="0" w:space="0" w:color="auto"/>
            <w:right w:val="none" w:sz="0" w:space="0" w:color="auto"/>
          </w:divBdr>
          <w:divsChild>
            <w:div w:id="1311014852">
              <w:marLeft w:val="0"/>
              <w:marRight w:val="0"/>
              <w:marTop w:val="240"/>
              <w:marBottom w:val="240"/>
              <w:divBdr>
                <w:top w:val="none" w:sz="0" w:space="0" w:color="auto"/>
                <w:left w:val="none" w:sz="0" w:space="0" w:color="auto"/>
                <w:bottom w:val="none" w:sz="0" w:space="0" w:color="auto"/>
                <w:right w:val="none" w:sz="0" w:space="0" w:color="auto"/>
              </w:divBdr>
              <w:divsChild>
                <w:div w:id="2467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6242">
          <w:marLeft w:val="0"/>
          <w:marRight w:val="0"/>
          <w:marTop w:val="120"/>
          <w:marBottom w:val="120"/>
          <w:divBdr>
            <w:top w:val="none" w:sz="0" w:space="0" w:color="auto"/>
            <w:left w:val="none" w:sz="0" w:space="0" w:color="auto"/>
            <w:bottom w:val="none" w:sz="0" w:space="0" w:color="auto"/>
            <w:right w:val="none" w:sz="0" w:space="0" w:color="auto"/>
          </w:divBdr>
          <w:divsChild>
            <w:div w:id="1951008690">
              <w:marLeft w:val="0"/>
              <w:marRight w:val="0"/>
              <w:marTop w:val="72"/>
              <w:marBottom w:val="72"/>
              <w:divBdr>
                <w:top w:val="none" w:sz="0" w:space="0" w:color="auto"/>
                <w:left w:val="none" w:sz="0" w:space="0" w:color="auto"/>
                <w:bottom w:val="none" w:sz="0" w:space="0" w:color="auto"/>
                <w:right w:val="none" w:sz="0" w:space="0" w:color="auto"/>
              </w:divBdr>
            </w:div>
            <w:div w:id="1223977633">
              <w:marLeft w:val="0"/>
              <w:marRight w:val="0"/>
              <w:marTop w:val="0"/>
              <w:marBottom w:val="0"/>
              <w:divBdr>
                <w:top w:val="none" w:sz="0" w:space="0" w:color="auto"/>
                <w:left w:val="none" w:sz="0" w:space="0" w:color="auto"/>
                <w:bottom w:val="none" w:sz="0" w:space="0" w:color="auto"/>
                <w:right w:val="none" w:sz="0" w:space="0" w:color="auto"/>
              </w:divBdr>
            </w:div>
          </w:divsChild>
        </w:div>
        <w:div w:id="952369590">
          <w:marLeft w:val="0"/>
          <w:marRight w:val="0"/>
          <w:marTop w:val="120"/>
          <w:marBottom w:val="120"/>
          <w:divBdr>
            <w:top w:val="none" w:sz="0" w:space="0" w:color="auto"/>
            <w:left w:val="none" w:sz="0" w:space="0" w:color="auto"/>
            <w:bottom w:val="none" w:sz="0" w:space="0" w:color="auto"/>
            <w:right w:val="none" w:sz="0" w:space="0" w:color="auto"/>
          </w:divBdr>
          <w:divsChild>
            <w:div w:id="1415780936">
              <w:marLeft w:val="0"/>
              <w:marRight w:val="0"/>
              <w:marTop w:val="0"/>
              <w:marBottom w:val="0"/>
              <w:divBdr>
                <w:top w:val="none" w:sz="0" w:space="0" w:color="auto"/>
                <w:left w:val="none" w:sz="0" w:space="0" w:color="auto"/>
                <w:bottom w:val="none" w:sz="0" w:space="0" w:color="auto"/>
                <w:right w:val="none" w:sz="0" w:space="0" w:color="auto"/>
              </w:divBdr>
            </w:div>
          </w:divsChild>
        </w:div>
        <w:div w:id="861865027">
          <w:marLeft w:val="0"/>
          <w:marRight w:val="0"/>
          <w:marTop w:val="120"/>
          <w:marBottom w:val="360"/>
          <w:divBdr>
            <w:top w:val="none" w:sz="0" w:space="0" w:color="auto"/>
            <w:left w:val="none" w:sz="0" w:space="0" w:color="auto"/>
            <w:bottom w:val="none" w:sz="0" w:space="0" w:color="auto"/>
            <w:right w:val="none" w:sz="0" w:space="0" w:color="auto"/>
          </w:divBdr>
        </w:div>
      </w:divsChild>
    </w:div>
    <w:div w:id="194660616">
      <w:bodyDiv w:val="1"/>
      <w:marLeft w:val="0"/>
      <w:marRight w:val="0"/>
      <w:marTop w:val="0"/>
      <w:marBottom w:val="0"/>
      <w:divBdr>
        <w:top w:val="none" w:sz="0" w:space="0" w:color="auto"/>
        <w:left w:val="none" w:sz="0" w:space="0" w:color="auto"/>
        <w:bottom w:val="none" w:sz="0" w:space="0" w:color="auto"/>
        <w:right w:val="none" w:sz="0" w:space="0" w:color="auto"/>
      </w:divBdr>
    </w:div>
    <w:div w:id="381249681">
      <w:bodyDiv w:val="1"/>
      <w:marLeft w:val="0"/>
      <w:marRight w:val="0"/>
      <w:marTop w:val="0"/>
      <w:marBottom w:val="0"/>
      <w:divBdr>
        <w:top w:val="none" w:sz="0" w:space="0" w:color="auto"/>
        <w:left w:val="none" w:sz="0" w:space="0" w:color="auto"/>
        <w:bottom w:val="none" w:sz="0" w:space="0" w:color="auto"/>
        <w:right w:val="none" w:sz="0" w:space="0" w:color="auto"/>
      </w:divBdr>
    </w:div>
    <w:div w:id="531067417">
      <w:bodyDiv w:val="1"/>
      <w:marLeft w:val="0"/>
      <w:marRight w:val="0"/>
      <w:marTop w:val="0"/>
      <w:marBottom w:val="0"/>
      <w:divBdr>
        <w:top w:val="none" w:sz="0" w:space="0" w:color="auto"/>
        <w:left w:val="none" w:sz="0" w:space="0" w:color="auto"/>
        <w:bottom w:val="none" w:sz="0" w:space="0" w:color="auto"/>
        <w:right w:val="none" w:sz="0" w:space="0" w:color="auto"/>
      </w:divBdr>
    </w:div>
    <w:div w:id="560291735">
      <w:bodyDiv w:val="1"/>
      <w:marLeft w:val="0"/>
      <w:marRight w:val="0"/>
      <w:marTop w:val="0"/>
      <w:marBottom w:val="0"/>
      <w:divBdr>
        <w:top w:val="none" w:sz="0" w:space="0" w:color="auto"/>
        <w:left w:val="none" w:sz="0" w:space="0" w:color="auto"/>
        <w:bottom w:val="none" w:sz="0" w:space="0" w:color="auto"/>
        <w:right w:val="none" w:sz="0" w:space="0" w:color="auto"/>
      </w:divBdr>
    </w:div>
    <w:div w:id="618410508">
      <w:bodyDiv w:val="1"/>
      <w:marLeft w:val="0"/>
      <w:marRight w:val="0"/>
      <w:marTop w:val="0"/>
      <w:marBottom w:val="0"/>
      <w:divBdr>
        <w:top w:val="none" w:sz="0" w:space="0" w:color="auto"/>
        <w:left w:val="none" w:sz="0" w:space="0" w:color="auto"/>
        <w:bottom w:val="none" w:sz="0" w:space="0" w:color="auto"/>
        <w:right w:val="none" w:sz="0" w:space="0" w:color="auto"/>
      </w:divBdr>
    </w:div>
    <w:div w:id="646325549">
      <w:bodyDiv w:val="1"/>
      <w:marLeft w:val="0"/>
      <w:marRight w:val="0"/>
      <w:marTop w:val="0"/>
      <w:marBottom w:val="0"/>
      <w:divBdr>
        <w:top w:val="none" w:sz="0" w:space="0" w:color="auto"/>
        <w:left w:val="none" w:sz="0" w:space="0" w:color="auto"/>
        <w:bottom w:val="none" w:sz="0" w:space="0" w:color="auto"/>
        <w:right w:val="none" w:sz="0" w:space="0" w:color="auto"/>
      </w:divBdr>
    </w:div>
    <w:div w:id="687482730">
      <w:bodyDiv w:val="1"/>
      <w:marLeft w:val="0"/>
      <w:marRight w:val="0"/>
      <w:marTop w:val="0"/>
      <w:marBottom w:val="0"/>
      <w:divBdr>
        <w:top w:val="none" w:sz="0" w:space="0" w:color="auto"/>
        <w:left w:val="none" w:sz="0" w:space="0" w:color="auto"/>
        <w:bottom w:val="none" w:sz="0" w:space="0" w:color="auto"/>
        <w:right w:val="none" w:sz="0" w:space="0" w:color="auto"/>
      </w:divBdr>
    </w:div>
    <w:div w:id="1472862836">
      <w:bodyDiv w:val="1"/>
      <w:marLeft w:val="0"/>
      <w:marRight w:val="0"/>
      <w:marTop w:val="0"/>
      <w:marBottom w:val="0"/>
      <w:divBdr>
        <w:top w:val="none" w:sz="0" w:space="0" w:color="auto"/>
        <w:left w:val="none" w:sz="0" w:space="0" w:color="auto"/>
        <w:bottom w:val="none" w:sz="0" w:space="0" w:color="auto"/>
        <w:right w:val="none" w:sz="0" w:space="0" w:color="auto"/>
      </w:divBdr>
    </w:div>
    <w:div w:id="1517578375">
      <w:bodyDiv w:val="1"/>
      <w:marLeft w:val="0"/>
      <w:marRight w:val="0"/>
      <w:marTop w:val="0"/>
      <w:marBottom w:val="0"/>
      <w:divBdr>
        <w:top w:val="none" w:sz="0" w:space="0" w:color="auto"/>
        <w:left w:val="none" w:sz="0" w:space="0" w:color="auto"/>
        <w:bottom w:val="none" w:sz="0" w:space="0" w:color="auto"/>
        <w:right w:val="none" w:sz="0" w:space="0" w:color="auto"/>
      </w:divBdr>
    </w:div>
    <w:div w:id="1546405529">
      <w:bodyDiv w:val="1"/>
      <w:marLeft w:val="0"/>
      <w:marRight w:val="0"/>
      <w:marTop w:val="0"/>
      <w:marBottom w:val="0"/>
      <w:divBdr>
        <w:top w:val="none" w:sz="0" w:space="0" w:color="auto"/>
        <w:left w:val="none" w:sz="0" w:space="0" w:color="auto"/>
        <w:bottom w:val="none" w:sz="0" w:space="0" w:color="auto"/>
        <w:right w:val="none" w:sz="0" w:space="0" w:color="auto"/>
      </w:divBdr>
    </w:div>
    <w:div w:id="1588071246">
      <w:bodyDiv w:val="1"/>
      <w:marLeft w:val="0"/>
      <w:marRight w:val="0"/>
      <w:marTop w:val="0"/>
      <w:marBottom w:val="0"/>
      <w:divBdr>
        <w:top w:val="none" w:sz="0" w:space="0" w:color="auto"/>
        <w:left w:val="none" w:sz="0" w:space="0" w:color="auto"/>
        <w:bottom w:val="none" w:sz="0" w:space="0" w:color="auto"/>
        <w:right w:val="none" w:sz="0" w:space="0" w:color="auto"/>
      </w:divBdr>
    </w:div>
    <w:div w:id="1718161656">
      <w:bodyDiv w:val="1"/>
      <w:marLeft w:val="0"/>
      <w:marRight w:val="0"/>
      <w:marTop w:val="0"/>
      <w:marBottom w:val="0"/>
      <w:divBdr>
        <w:top w:val="none" w:sz="0" w:space="0" w:color="auto"/>
        <w:left w:val="none" w:sz="0" w:space="0" w:color="auto"/>
        <w:bottom w:val="none" w:sz="0" w:space="0" w:color="auto"/>
        <w:right w:val="none" w:sz="0" w:space="0" w:color="auto"/>
      </w:divBdr>
    </w:div>
    <w:div w:id="1969045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85FD4-1B74-4B9B-87C2-2F1F8D6B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Mendicino</dc:creator>
  <cp:lastModifiedBy>Anthony Carpanini</cp:lastModifiedBy>
  <cp:revision>3</cp:revision>
  <cp:lastPrinted>2020-09-29T14:16:00Z</cp:lastPrinted>
  <dcterms:created xsi:type="dcterms:W3CDTF">2022-11-03T14:53:00Z</dcterms:created>
  <dcterms:modified xsi:type="dcterms:W3CDTF">2022-11-03T14:55:00Z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Creator">
    <vt:lpwstr>Microsoft® Word 2016</vt:lpwstr>
  </property>
  <property fmtid="{D5CDD505-2E9C-101B-9397-08002B2CF9AE}" pid="4" name="LastSaved">
    <vt:filetime>2019-05-14T00:00:00Z</vt:filetime>
  </property>
</Properties>
</file>